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80" w:rsidRPr="00CA09A5" w:rsidRDefault="00643280" w:rsidP="00990165">
      <w:pPr>
        <w:pStyle w:val="Bezodstpw"/>
        <w:spacing w:line="276" w:lineRule="auto"/>
        <w:rPr>
          <w:i/>
          <w:sz w:val="2"/>
          <w:szCs w:val="16"/>
        </w:rPr>
      </w:pPr>
    </w:p>
    <w:p w:rsidR="00643280" w:rsidRPr="00024273" w:rsidRDefault="00643280" w:rsidP="00065509">
      <w:pPr>
        <w:pStyle w:val="Bezodstpw"/>
        <w:spacing w:line="276" w:lineRule="auto"/>
        <w:jc w:val="right"/>
        <w:rPr>
          <w:i/>
          <w:sz w:val="18"/>
          <w:szCs w:val="16"/>
        </w:rPr>
      </w:pPr>
      <w:r w:rsidRPr="00024273">
        <w:rPr>
          <w:i/>
          <w:sz w:val="18"/>
          <w:szCs w:val="16"/>
        </w:rPr>
        <w:t>Załącznik nr 1</w:t>
      </w:r>
      <w:r>
        <w:rPr>
          <w:i/>
          <w:sz w:val="16"/>
          <w:szCs w:val="16"/>
        </w:rPr>
        <w:t>do Zarządzenia nr 21/2020/2021</w:t>
      </w:r>
    </w:p>
    <w:p w:rsidR="00643280" w:rsidRPr="00024273" w:rsidRDefault="00643280" w:rsidP="00065509">
      <w:pPr>
        <w:pStyle w:val="Bezodstpw"/>
        <w:spacing w:line="276" w:lineRule="auto"/>
        <w:jc w:val="right"/>
        <w:rPr>
          <w:i/>
          <w:sz w:val="16"/>
          <w:szCs w:val="16"/>
        </w:rPr>
      </w:pPr>
      <w:r w:rsidRPr="00024273">
        <w:rPr>
          <w:i/>
          <w:sz w:val="16"/>
          <w:szCs w:val="16"/>
        </w:rPr>
        <w:t xml:space="preserve">Dyrektora Szkoły Podstawowej w Świniarsku </w:t>
      </w:r>
    </w:p>
    <w:p w:rsidR="00643280" w:rsidRPr="00024273" w:rsidRDefault="00643280" w:rsidP="00065509">
      <w:pPr>
        <w:pStyle w:val="Bezodstpw"/>
        <w:spacing w:line="276" w:lineRule="auto"/>
        <w:jc w:val="right"/>
        <w:rPr>
          <w:i/>
          <w:sz w:val="16"/>
          <w:szCs w:val="16"/>
        </w:rPr>
      </w:pPr>
      <w:r w:rsidRPr="00024273">
        <w:rPr>
          <w:i/>
          <w:sz w:val="16"/>
          <w:szCs w:val="16"/>
        </w:rPr>
        <w:t xml:space="preserve">z dnia </w:t>
      </w:r>
      <w:r>
        <w:rPr>
          <w:i/>
          <w:sz w:val="16"/>
          <w:szCs w:val="16"/>
        </w:rPr>
        <w:t>1 października</w:t>
      </w:r>
      <w:r w:rsidRPr="00024273">
        <w:rPr>
          <w:i/>
          <w:sz w:val="16"/>
          <w:szCs w:val="16"/>
        </w:rPr>
        <w:t xml:space="preserve">  2020 r.</w:t>
      </w:r>
    </w:p>
    <w:p w:rsidR="00643280" w:rsidRPr="00024273" w:rsidRDefault="00643280" w:rsidP="00065509">
      <w:pPr>
        <w:pStyle w:val="Bezodstpw"/>
        <w:spacing w:line="276" w:lineRule="auto"/>
        <w:jc w:val="right"/>
        <w:rPr>
          <w:i/>
          <w:sz w:val="16"/>
          <w:szCs w:val="16"/>
        </w:rPr>
      </w:pPr>
    </w:p>
    <w:p w:rsidR="00643280" w:rsidRPr="0041647F" w:rsidRDefault="00643280" w:rsidP="00065509">
      <w:pPr>
        <w:spacing w:line="276" w:lineRule="auto"/>
        <w:jc w:val="center"/>
        <w:rPr>
          <w:b/>
          <w:sz w:val="32"/>
        </w:rPr>
      </w:pPr>
      <w:r w:rsidRPr="0041647F">
        <w:rPr>
          <w:b/>
          <w:sz w:val="32"/>
        </w:rPr>
        <w:t>Procedura zapewnienia bezpieczeństwa w Szkole Podstawowej</w:t>
      </w:r>
    </w:p>
    <w:p w:rsidR="00643280" w:rsidRPr="0041647F" w:rsidRDefault="00643280" w:rsidP="00065509">
      <w:pPr>
        <w:spacing w:line="276" w:lineRule="auto"/>
        <w:jc w:val="center"/>
        <w:rPr>
          <w:b/>
          <w:sz w:val="32"/>
        </w:rPr>
      </w:pPr>
      <w:r w:rsidRPr="0041647F">
        <w:rPr>
          <w:b/>
          <w:sz w:val="32"/>
        </w:rPr>
        <w:t>im bł. ks. J. Popiełuszki w Świniarsku w okresie pandemii COVID-19</w:t>
      </w:r>
    </w:p>
    <w:p w:rsidR="00643280" w:rsidRPr="00024273" w:rsidRDefault="00643280" w:rsidP="00065509">
      <w:pPr>
        <w:spacing w:line="276" w:lineRule="auto"/>
        <w:jc w:val="center"/>
        <w:rPr>
          <w:b/>
          <w:sz w:val="28"/>
          <w:szCs w:val="28"/>
        </w:rPr>
      </w:pPr>
    </w:p>
    <w:p w:rsidR="00643280" w:rsidRPr="006D7784" w:rsidRDefault="00643280" w:rsidP="000D494B">
      <w:pPr>
        <w:pStyle w:val="Akapitzlist"/>
        <w:numPr>
          <w:ilvl w:val="0"/>
          <w:numId w:val="3"/>
        </w:numPr>
        <w:jc w:val="center"/>
        <w:rPr>
          <w:b/>
        </w:rPr>
      </w:pPr>
      <w:bookmarkStart w:id="0" w:name="_GoBack"/>
      <w:r w:rsidRPr="006D7784">
        <w:rPr>
          <w:b/>
        </w:rPr>
        <w:t>P</w:t>
      </w:r>
      <w:bookmarkEnd w:id="0"/>
      <w:r w:rsidRPr="006D7784">
        <w:rPr>
          <w:b/>
        </w:rPr>
        <w:t xml:space="preserve">OSTANOWIENIA OGÓLNE </w:t>
      </w:r>
    </w:p>
    <w:p w:rsidR="00643280" w:rsidRPr="00A05294" w:rsidRDefault="00643280" w:rsidP="006D7784">
      <w:pPr>
        <w:ind w:left="360"/>
        <w:jc w:val="both"/>
      </w:pPr>
    </w:p>
    <w:p w:rsidR="00643280" w:rsidRDefault="00643280" w:rsidP="000D494B">
      <w:pPr>
        <w:pStyle w:val="Akapitzlist"/>
        <w:numPr>
          <w:ilvl w:val="0"/>
          <w:numId w:val="7"/>
        </w:numPr>
        <w:jc w:val="both"/>
      </w:pPr>
      <w:r w:rsidRPr="00A05294">
        <w:t xml:space="preserve">Procedury bezpieczeństwa na terenie placówki w okresie pandemii COVID-19, dotyczą wszystkich pracowników i uczniów Szkoły Podstawowej </w:t>
      </w:r>
      <w:r>
        <w:t>im. bł. ks. Jerzego Popiełuszki w Świniarsku</w:t>
      </w:r>
      <w:r w:rsidRPr="00A05294">
        <w:t xml:space="preserve"> </w:t>
      </w:r>
      <w:r>
        <w:t>oraz rodziców</w:t>
      </w:r>
      <w:r w:rsidRPr="00A05294">
        <w:t xml:space="preserve"> dzieci uczęszczających do szkoły. </w:t>
      </w:r>
    </w:p>
    <w:p w:rsidR="00643280" w:rsidRPr="00A05294" w:rsidRDefault="00643280" w:rsidP="000D494B">
      <w:pPr>
        <w:pStyle w:val="Akapitzlist"/>
        <w:numPr>
          <w:ilvl w:val="0"/>
          <w:numId w:val="7"/>
        </w:numPr>
        <w:jc w:val="both"/>
      </w:pPr>
      <w:r w:rsidRPr="00A05294">
        <w:t>Celem procedury jest ustalenie sposobu postępowania dla zapewnienia bezpieczeństwa i higieny w czasi</w:t>
      </w:r>
      <w:r>
        <w:t>e epidemii COVID-19 na terenie s</w:t>
      </w:r>
      <w:r w:rsidRPr="00A05294">
        <w:t>zkoły.</w:t>
      </w:r>
    </w:p>
    <w:p w:rsidR="00643280" w:rsidRPr="006D7784" w:rsidRDefault="00643280" w:rsidP="006D7784">
      <w:pPr>
        <w:shd w:val="clear" w:color="auto" w:fill="FFFFFF"/>
        <w:spacing w:line="276" w:lineRule="auto"/>
        <w:ind w:left="720"/>
        <w:textAlignment w:val="baseline"/>
        <w:rPr>
          <w:sz w:val="22"/>
          <w:szCs w:val="22"/>
        </w:rPr>
      </w:pPr>
    </w:p>
    <w:p w:rsidR="00643280" w:rsidRPr="00024273" w:rsidRDefault="00643280" w:rsidP="000D494B">
      <w:pPr>
        <w:numPr>
          <w:ilvl w:val="0"/>
          <w:numId w:val="3"/>
        </w:numPr>
        <w:shd w:val="clear" w:color="auto" w:fill="FFFFFF"/>
        <w:spacing w:line="276" w:lineRule="auto"/>
        <w:jc w:val="center"/>
        <w:textAlignment w:val="baseline"/>
        <w:rPr>
          <w:sz w:val="22"/>
          <w:szCs w:val="22"/>
        </w:rPr>
      </w:pPr>
      <w:r w:rsidRPr="00024273">
        <w:rPr>
          <w:b/>
          <w:bCs/>
          <w:sz w:val="22"/>
          <w:szCs w:val="22"/>
          <w:bdr w:val="none" w:sz="0" w:space="0" w:color="auto" w:frame="1"/>
        </w:rPr>
        <w:t xml:space="preserve">OBOWIĄZKI </w:t>
      </w:r>
      <w:r>
        <w:rPr>
          <w:b/>
          <w:bCs/>
          <w:sz w:val="22"/>
          <w:szCs w:val="22"/>
          <w:bdr w:val="none" w:sz="0" w:space="0" w:color="auto" w:frame="1"/>
        </w:rPr>
        <w:t>DYREKTORA SZKOŁY</w:t>
      </w:r>
    </w:p>
    <w:p w:rsidR="00643280" w:rsidRPr="00024273" w:rsidRDefault="00643280" w:rsidP="00065509">
      <w:pPr>
        <w:shd w:val="clear" w:color="auto" w:fill="FFFFFF"/>
        <w:spacing w:line="276" w:lineRule="auto"/>
        <w:ind w:left="1260"/>
        <w:textAlignment w:val="baseline"/>
        <w:rPr>
          <w:sz w:val="22"/>
          <w:szCs w:val="22"/>
        </w:rPr>
      </w:pPr>
    </w:p>
    <w:p w:rsidR="00643280" w:rsidRPr="0041647F" w:rsidRDefault="00643280" w:rsidP="000D494B">
      <w:pPr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szCs w:val="22"/>
        </w:rPr>
      </w:pPr>
      <w:r w:rsidRPr="0041647F">
        <w:rPr>
          <w:szCs w:val="22"/>
        </w:rPr>
        <w:t>Ustala i dostosowuje procedury obowiązujące w szkole do wymogów zwiększonego reżimu sanitarnego w warunkach pandemii COVID-19.</w:t>
      </w:r>
    </w:p>
    <w:p w:rsidR="00643280" w:rsidRPr="0041647F" w:rsidRDefault="00643280" w:rsidP="000D494B">
      <w:pPr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szCs w:val="22"/>
        </w:rPr>
      </w:pPr>
      <w:r w:rsidRPr="0041647F">
        <w:rPr>
          <w:szCs w:val="22"/>
        </w:rPr>
        <w:t>Zapewnia pomieszczenie służące do izolacji dziecka oraz pracownika</w:t>
      </w:r>
      <w:r>
        <w:rPr>
          <w:szCs w:val="22"/>
        </w:rPr>
        <w:t xml:space="preserve"> wyposażone w zestaw ochronny. </w:t>
      </w:r>
      <w:r w:rsidRPr="0041647F">
        <w:rPr>
          <w:szCs w:val="22"/>
        </w:rPr>
        <w:t>Jeśli dziecko/pracownik będzie wykazywał objawy typowe dla koronawirusa (gorączkę, kaszel, trudności w oddychaniu) należy postępować zgodnie z procedurami  na wypadek stwierdzenia podejrzenia zakażenia.</w:t>
      </w:r>
    </w:p>
    <w:p w:rsidR="00643280" w:rsidRPr="0041647F" w:rsidRDefault="00643280" w:rsidP="000D494B">
      <w:pPr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szCs w:val="22"/>
        </w:rPr>
      </w:pPr>
      <w:r w:rsidRPr="0041647F">
        <w:rPr>
          <w:szCs w:val="22"/>
        </w:rPr>
        <w:t xml:space="preserve">Zapewnia codzienną dezynfekcję pomieszczeń. </w:t>
      </w:r>
    </w:p>
    <w:p w:rsidR="00643280" w:rsidRPr="00024273" w:rsidRDefault="00643280" w:rsidP="00065509">
      <w:pPr>
        <w:shd w:val="clear" w:color="auto" w:fill="FFFFFF"/>
        <w:spacing w:line="276" w:lineRule="auto"/>
        <w:ind w:left="540"/>
        <w:jc w:val="both"/>
        <w:textAlignment w:val="baseline"/>
        <w:rPr>
          <w:sz w:val="22"/>
          <w:szCs w:val="22"/>
        </w:rPr>
      </w:pPr>
    </w:p>
    <w:p w:rsidR="00643280" w:rsidRPr="00024273" w:rsidRDefault="00643280" w:rsidP="000D494B">
      <w:pPr>
        <w:numPr>
          <w:ilvl w:val="0"/>
          <w:numId w:val="3"/>
        </w:numPr>
        <w:shd w:val="clear" w:color="auto" w:fill="FFFFFF"/>
        <w:spacing w:line="276" w:lineRule="auto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t>OBOWIĄZKI PRACOWNIKÓW</w:t>
      </w:r>
    </w:p>
    <w:p w:rsidR="00643280" w:rsidRPr="00024273" w:rsidRDefault="00643280" w:rsidP="00065509">
      <w:pPr>
        <w:shd w:val="clear" w:color="auto" w:fill="FFFFFF"/>
        <w:spacing w:line="276" w:lineRule="auto"/>
        <w:ind w:left="1260"/>
        <w:jc w:val="both"/>
        <w:textAlignment w:val="baseline"/>
        <w:rPr>
          <w:sz w:val="22"/>
          <w:szCs w:val="22"/>
        </w:rPr>
      </w:pPr>
    </w:p>
    <w:p w:rsidR="00643280" w:rsidRPr="00024273" w:rsidRDefault="00643280" w:rsidP="000D494B">
      <w:pPr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b/>
          <w:i/>
          <w:sz w:val="22"/>
          <w:szCs w:val="22"/>
          <w:u w:val="single"/>
        </w:rPr>
      </w:pPr>
      <w:r w:rsidRPr="00024273">
        <w:rPr>
          <w:b/>
          <w:i/>
          <w:sz w:val="22"/>
          <w:szCs w:val="22"/>
          <w:u w:val="single"/>
        </w:rPr>
        <w:t>Obowiązki pracowników obsługi i administracji:</w:t>
      </w:r>
    </w:p>
    <w:p w:rsidR="00643280" w:rsidRDefault="00643280" w:rsidP="000D494B">
      <w:pPr>
        <w:pStyle w:val="Akapitzlist"/>
        <w:numPr>
          <w:ilvl w:val="0"/>
          <w:numId w:val="8"/>
        </w:numPr>
        <w:spacing w:line="276" w:lineRule="auto"/>
        <w:jc w:val="both"/>
      </w:pPr>
      <w:r w:rsidRPr="00A05294">
        <w:t xml:space="preserve">Pracownik stosuje się do zaleceń wydawanych przez władze lokalne i państwowe oraz instytucje lokalne, instytucje państwowe w tym sanitarno-epidemiologiczne. </w:t>
      </w:r>
    </w:p>
    <w:p w:rsidR="00643280" w:rsidRDefault="00643280" w:rsidP="000D494B">
      <w:pPr>
        <w:pStyle w:val="Akapitzlist"/>
        <w:numPr>
          <w:ilvl w:val="0"/>
          <w:numId w:val="8"/>
        </w:numPr>
        <w:spacing w:line="276" w:lineRule="auto"/>
        <w:jc w:val="both"/>
      </w:pPr>
      <w:r w:rsidRPr="00A05294">
        <w:t xml:space="preserve">W przypadku podejrzenia zakażenia COVID-19 (duszności, kaszel, gorączka) pozostaje w domu i zawiadamia o tym fakcie dyrektora placówki. </w:t>
      </w:r>
    </w:p>
    <w:p w:rsidR="00643280" w:rsidRDefault="00643280" w:rsidP="000D494B">
      <w:pPr>
        <w:pStyle w:val="Akapitzlist"/>
        <w:numPr>
          <w:ilvl w:val="0"/>
          <w:numId w:val="8"/>
        </w:numPr>
        <w:spacing w:line="276" w:lineRule="auto"/>
        <w:jc w:val="both"/>
      </w:pPr>
      <w:r w:rsidRPr="00A05294">
        <w:t>Przy wejściu do szkoły obowiązuje zasada dystansu społecznego.</w:t>
      </w:r>
    </w:p>
    <w:p w:rsidR="00643280" w:rsidRDefault="00643280" w:rsidP="000D494B">
      <w:pPr>
        <w:pStyle w:val="Akapitzlist"/>
        <w:numPr>
          <w:ilvl w:val="0"/>
          <w:numId w:val="8"/>
        </w:numPr>
        <w:spacing w:line="276" w:lineRule="auto"/>
        <w:jc w:val="both"/>
      </w:pPr>
      <w:r w:rsidRPr="00A05294">
        <w:t xml:space="preserve">Przy wejściu do szkoły pracownicy zobowiązani są bezwzględnie przy każdym wejściu/wyjściu ze szkoły i w trakcie pracy do częstego odkażania rąk płynem do dezynfekcji rąk wg instrukcji (umieszczonej w widocznych miejscach w </w:t>
      </w:r>
      <w:r>
        <w:t>szkole</w:t>
      </w:r>
      <w:r w:rsidRPr="00A05294">
        <w:t xml:space="preserve"> i mycia rąk zgodnie z instrukcją. </w:t>
      </w:r>
    </w:p>
    <w:p w:rsidR="00643280" w:rsidRDefault="00643280" w:rsidP="000D494B">
      <w:pPr>
        <w:pStyle w:val="Akapitzlist"/>
        <w:numPr>
          <w:ilvl w:val="0"/>
          <w:numId w:val="8"/>
        </w:numPr>
        <w:spacing w:line="276" w:lineRule="auto"/>
        <w:jc w:val="both"/>
      </w:pPr>
      <w:r w:rsidRPr="00A05294">
        <w:t xml:space="preserve">Pracowników obowiązuje w części wspólnej osłona ust i nosa. </w:t>
      </w:r>
    </w:p>
    <w:p w:rsidR="00643280" w:rsidRDefault="00643280" w:rsidP="000D494B">
      <w:pPr>
        <w:pStyle w:val="Akapitzlist"/>
        <w:numPr>
          <w:ilvl w:val="0"/>
          <w:numId w:val="8"/>
        </w:numPr>
        <w:spacing w:line="276" w:lineRule="auto"/>
        <w:jc w:val="both"/>
      </w:pPr>
      <w:r w:rsidRPr="00A05294">
        <w:t xml:space="preserve">Pracownik przyjmujący przesyłki zachowuje dystans społeczny od dostarczyciela, posiada własny długopis, maseczkę zasłaniającą twarz i rękawiczki jednorazowe. Przesyłka nie wymagająca potwierdzenia powinna być położona na przygotowany stolik i zabrana po odejściu doręczyciela. </w:t>
      </w:r>
    </w:p>
    <w:p w:rsidR="00643280" w:rsidRDefault="00643280" w:rsidP="000D494B">
      <w:pPr>
        <w:pStyle w:val="Akapitzlist"/>
        <w:numPr>
          <w:ilvl w:val="0"/>
          <w:numId w:val="8"/>
        </w:numPr>
        <w:spacing w:line="276" w:lineRule="auto"/>
        <w:jc w:val="both"/>
      </w:pPr>
      <w:r w:rsidRPr="00A05294">
        <w:t>Sprzątaczki wykonują codzienne prace porządkowe, ze szczególnym uwzględnieniem utrzymywania w czystości ciągów komunikacyjnych, dezynfekują powierzchnie dotykowe - poręcze, klamki, włączniki światła, uchwyty, poręcze krzeseł i powierzchnie płaskie, w tym blaty stolików lekcyjnych, klawiatury komputerów, ekrany, myszki komputerowe, włączniki świateł, klamki od okien, klamki drzwi do pomieszczeń oraz poręczy przy schodach.</w:t>
      </w:r>
    </w:p>
    <w:p w:rsidR="00643280" w:rsidRPr="00A05294" w:rsidRDefault="00643280" w:rsidP="000D494B">
      <w:pPr>
        <w:pStyle w:val="Akapitzlist"/>
        <w:numPr>
          <w:ilvl w:val="0"/>
          <w:numId w:val="8"/>
        </w:numPr>
        <w:spacing w:line="276" w:lineRule="auto"/>
        <w:jc w:val="both"/>
      </w:pPr>
      <w:r w:rsidRPr="00A05294">
        <w:t>Pracownicy powinni ograniczyć kontakty z uczniami oraz nauczycielami.</w:t>
      </w:r>
    </w:p>
    <w:p w:rsidR="00643280" w:rsidRDefault="00643280" w:rsidP="00065509">
      <w:pPr>
        <w:shd w:val="clear" w:color="auto" w:fill="FFFFFF"/>
        <w:spacing w:line="276" w:lineRule="auto"/>
        <w:ind w:left="540"/>
        <w:jc w:val="both"/>
        <w:textAlignment w:val="baseline"/>
        <w:rPr>
          <w:sz w:val="22"/>
          <w:szCs w:val="22"/>
        </w:rPr>
      </w:pPr>
    </w:p>
    <w:p w:rsidR="00643280" w:rsidRDefault="00643280" w:rsidP="00065509">
      <w:pPr>
        <w:shd w:val="clear" w:color="auto" w:fill="FFFFFF"/>
        <w:spacing w:line="276" w:lineRule="auto"/>
        <w:ind w:left="540"/>
        <w:jc w:val="both"/>
        <w:textAlignment w:val="baseline"/>
        <w:rPr>
          <w:sz w:val="22"/>
          <w:szCs w:val="22"/>
        </w:rPr>
      </w:pPr>
    </w:p>
    <w:p w:rsidR="00643280" w:rsidRPr="00024273" w:rsidRDefault="00643280" w:rsidP="00065509">
      <w:pPr>
        <w:shd w:val="clear" w:color="auto" w:fill="FFFFFF"/>
        <w:spacing w:line="276" w:lineRule="auto"/>
        <w:ind w:left="540"/>
        <w:jc w:val="both"/>
        <w:textAlignment w:val="baseline"/>
        <w:rPr>
          <w:sz w:val="22"/>
          <w:szCs w:val="22"/>
        </w:rPr>
      </w:pPr>
    </w:p>
    <w:p w:rsidR="00643280" w:rsidRPr="00024273" w:rsidRDefault="00643280" w:rsidP="000D494B">
      <w:pPr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b/>
          <w:i/>
          <w:sz w:val="22"/>
          <w:szCs w:val="22"/>
          <w:u w:val="single"/>
        </w:rPr>
      </w:pPr>
      <w:r w:rsidRPr="00024273">
        <w:rPr>
          <w:b/>
          <w:i/>
          <w:sz w:val="22"/>
          <w:szCs w:val="22"/>
          <w:u w:val="single"/>
        </w:rPr>
        <w:lastRenderedPageBreak/>
        <w:t>Obowiązki nauczycieli:</w:t>
      </w:r>
    </w:p>
    <w:p w:rsidR="00643280" w:rsidRDefault="00643280" w:rsidP="000D494B">
      <w:pPr>
        <w:pStyle w:val="Akapitzlist"/>
        <w:numPr>
          <w:ilvl w:val="0"/>
          <w:numId w:val="9"/>
        </w:numPr>
        <w:spacing w:line="276" w:lineRule="auto"/>
        <w:ind w:hanging="218"/>
        <w:jc w:val="both"/>
      </w:pPr>
      <w:r w:rsidRPr="00A05294">
        <w:t xml:space="preserve">Pracownik stosuje się do zaleceń wydawanych przez władze lokalne i państwowe oraz instytucje lokalne, instytucje państwowe w tym sanitarno – epidemiologiczne. </w:t>
      </w:r>
    </w:p>
    <w:p w:rsidR="00643280" w:rsidRDefault="00643280" w:rsidP="000D494B">
      <w:pPr>
        <w:pStyle w:val="Akapitzlist"/>
        <w:numPr>
          <w:ilvl w:val="0"/>
          <w:numId w:val="9"/>
        </w:numPr>
        <w:spacing w:line="276" w:lineRule="auto"/>
        <w:ind w:hanging="218"/>
        <w:jc w:val="both"/>
      </w:pPr>
      <w:r w:rsidRPr="00A05294">
        <w:t xml:space="preserve">Przy wejściu do szkoły pracownicy zobowiązani są bezwzględnie przy każdym wejściu/wyjściu ze szkoły i w trakcie pracy do częstego odkażania rąk płynem do dezynfekcji rąk wg instrukcji (umieszczonej w widocznych miejscach w placówce) i mycia rąk zgodnie z instrukcją. </w:t>
      </w:r>
    </w:p>
    <w:p w:rsidR="00643280" w:rsidRDefault="00643280" w:rsidP="000D494B">
      <w:pPr>
        <w:pStyle w:val="Akapitzlist"/>
        <w:numPr>
          <w:ilvl w:val="0"/>
          <w:numId w:val="9"/>
        </w:numPr>
        <w:spacing w:line="276" w:lineRule="auto"/>
        <w:ind w:hanging="218"/>
        <w:jc w:val="both"/>
      </w:pPr>
      <w:r w:rsidRPr="00A05294">
        <w:t xml:space="preserve">Przy wejściu do szkoły obowiązuje zasada dystansu społecznego. </w:t>
      </w:r>
    </w:p>
    <w:p w:rsidR="00643280" w:rsidRDefault="00643280" w:rsidP="000D494B">
      <w:pPr>
        <w:pStyle w:val="Akapitzlist"/>
        <w:numPr>
          <w:ilvl w:val="0"/>
          <w:numId w:val="9"/>
        </w:numPr>
        <w:spacing w:line="276" w:lineRule="auto"/>
        <w:ind w:hanging="218"/>
        <w:jc w:val="both"/>
      </w:pPr>
      <w:r w:rsidRPr="00A05294">
        <w:t xml:space="preserve">Nauczycieli obowiązuje w części wspólnej osłona ust i nosa. </w:t>
      </w:r>
    </w:p>
    <w:p w:rsidR="00643280" w:rsidRDefault="00643280" w:rsidP="000D494B">
      <w:pPr>
        <w:pStyle w:val="Akapitzlist"/>
        <w:numPr>
          <w:ilvl w:val="0"/>
          <w:numId w:val="9"/>
        </w:numPr>
        <w:spacing w:line="276" w:lineRule="auto"/>
        <w:ind w:hanging="218"/>
        <w:jc w:val="both"/>
      </w:pPr>
      <w:r w:rsidRPr="00A05294">
        <w:t xml:space="preserve">Nauczyciele korzystają z pokoju nauczycielskiego zobowiązani są do zachowania dystansu społecznego i założenia maseczki/przyłbicy. </w:t>
      </w:r>
    </w:p>
    <w:p w:rsidR="00643280" w:rsidRDefault="00643280" w:rsidP="000D494B">
      <w:pPr>
        <w:pStyle w:val="Akapitzlist"/>
        <w:numPr>
          <w:ilvl w:val="0"/>
          <w:numId w:val="9"/>
        </w:numPr>
        <w:spacing w:line="276" w:lineRule="auto"/>
        <w:ind w:hanging="218"/>
        <w:jc w:val="both"/>
      </w:pPr>
      <w:r w:rsidRPr="00A05294">
        <w:t>Nauczyciele przebywają w wyznaczonych klasach, każdorazowa zmiana klasy zobowiązuje do dezynfekcji rąk.</w:t>
      </w:r>
    </w:p>
    <w:p w:rsidR="00643280" w:rsidRDefault="00643280" w:rsidP="000D494B">
      <w:pPr>
        <w:pStyle w:val="Akapitzlist"/>
        <w:numPr>
          <w:ilvl w:val="0"/>
          <w:numId w:val="9"/>
        </w:numPr>
        <w:spacing w:line="276" w:lineRule="auto"/>
        <w:ind w:hanging="218"/>
        <w:jc w:val="both"/>
      </w:pPr>
      <w:r w:rsidRPr="00A05294">
        <w:t>Nauczyciele rozsadzają uczniów w taki sposób, aby zachować maksymalne odległości i starają się utrzymywać w czasie lekcji lub konsultacji zalecany dystans społeczny.</w:t>
      </w:r>
    </w:p>
    <w:p w:rsidR="00643280" w:rsidRDefault="00643280" w:rsidP="000D494B">
      <w:pPr>
        <w:pStyle w:val="Akapitzlist"/>
        <w:numPr>
          <w:ilvl w:val="0"/>
          <w:numId w:val="9"/>
        </w:numPr>
        <w:spacing w:line="276" w:lineRule="auto"/>
        <w:ind w:hanging="218"/>
        <w:jc w:val="both"/>
      </w:pPr>
      <w:r w:rsidRPr="00A05294">
        <w:t xml:space="preserve">Nauczyciele pracują w przydzielonych salach, uczniowie nie zmieniają sal na poszczególne lekcje, jedynie nauczyciel przechodzi z klasy do klasy. </w:t>
      </w:r>
    </w:p>
    <w:p w:rsidR="00643280" w:rsidRDefault="00643280" w:rsidP="000D494B">
      <w:pPr>
        <w:pStyle w:val="Akapitzlist"/>
        <w:numPr>
          <w:ilvl w:val="0"/>
          <w:numId w:val="9"/>
        </w:numPr>
        <w:spacing w:line="276" w:lineRule="auto"/>
        <w:ind w:hanging="218"/>
        <w:jc w:val="both"/>
      </w:pPr>
      <w:r w:rsidRPr="00A05294">
        <w:t>Nauczyciele w dniu rozpoczęcia roku szkolnego wyjaśniają uczniom, jakie zasady obowiązują w instytucji i dlaczego zostały wprowadzone. Komunikat przekazują w formie pozytywnej, aby wytworzyć w dzieciach poczucie bezpieczeństwa i odpowiedzialności za swoje zachowanie, bez lęku. Zobowiązują uczniów do stosowania techniki właściwego mycia rąk wg instrukcji. Zwracają uwagę, aby uczniowie często i regularnie myli ręce.</w:t>
      </w:r>
    </w:p>
    <w:p w:rsidR="00643280" w:rsidRPr="002604FC" w:rsidRDefault="00643280" w:rsidP="000D494B">
      <w:pPr>
        <w:pStyle w:val="Akapitzlist"/>
        <w:numPr>
          <w:ilvl w:val="0"/>
          <w:numId w:val="9"/>
        </w:numPr>
        <w:spacing w:line="276" w:lineRule="auto"/>
        <w:ind w:hanging="218"/>
        <w:jc w:val="both"/>
      </w:pPr>
      <w:r w:rsidRPr="00A05294">
        <w:t>Po zakończonej lekcji nauczyciel otwiera na krótko okna, aby przewietrzyć salę, uczniowie bez potr</w:t>
      </w:r>
      <w:r>
        <w:t xml:space="preserve">zeb nie powinni opuszczać sali lub </w:t>
      </w:r>
      <w:r w:rsidRPr="00A05294">
        <w:t>korytarza wyznaczonego jako strefy przebywania.</w:t>
      </w:r>
    </w:p>
    <w:p w:rsidR="00643280" w:rsidRPr="00024273" w:rsidRDefault="00643280" w:rsidP="00065509">
      <w:p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</w:p>
    <w:p w:rsidR="00643280" w:rsidRPr="00A16C23" w:rsidRDefault="00643280" w:rsidP="000D494B">
      <w:pPr>
        <w:numPr>
          <w:ilvl w:val="0"/>
          <w:numId w:val="3"/>
        </w:numPr>
        <w:shd w:val="clear" w:color="auto" w:fill="FFFFFF"/>
        <w:spacing w:line="276" w:lineRule="auto"/>
        <w:jc w:val="center"/>
        <w:textAlignment w:val="baseline"/>
        <w:rPr>
          <w:b/>
          <w:szCs w:val="22"/>
        </w:rPr>
      </w:pPr>
      <w:r w:rsidRPr="00A16C23">
        <w:rPr>
          <w:b/>
          <w:szCs w:val="22"/>
        </w:rPr>
        <w:t>OBOWIĄZKI UCZNIA I RODZICA</w:t>
      </w:r>
    </w:p>
    <w:p w:rsidR="00643280" w:rsidRPr="00DE7BA7" w:rsidRDefault="00643280" w:rsidP="00DE7BA7">
      <w:pPr>
        <w:shd w:val="clear" w:color="auto" w:fill="FFFFFF"/>
        <w:spacing w:line="276" w:lineRule="auto"/>
        <w:ind w:left="720"/>
        <w:textAlignment w:val="baseline"/>
        <w:rPr>
          <w:b/>
          <w:sz w:val="22"/>
          <w:szCs w:val="22"/>
        </w:rPr>
      </w:pP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AA1916">
        <w:rPr>
          <w:color w:val="222222"/>
        </w:rPr>
        <w:t>Do szkoły może uczęszczać uczeń zdrowy, bez objawów chorobowych, sugerujących infekcję dróg oddechowych, oraz gdy domownicy nie przebywają na kwaranta</w:t>
      </w:r>
      <w:r>
        <w:rPr>
          <w:color w:val="222222"/>
        </w:rPr>
        <w:t xml:space="preserve">nnie lub w izolacji w warunkach </w:t>
      </w:r>
      <w:r w:rsidRPr="00AA1916">
        <w:rPr>
          <w:color w:val="222222"/>
        </w:rPr>
        <w:t>domowych.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2604FC">
        <w:rPr>
          <w:color w:val="222222"/>
        </w:rPr>
        <w:t>Uczniowie wchodzą do szkoły wyłącznie wyznaczonym dla odpowiednich klas wejściem.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2604FC">
        <w:rPr>
          <w:color w:val="222222"/>
        </w:rPr>
        <w:t>Uczniowie wchodzą do szkoły nie wcześniej niż 10 min. przed rozpoczęciem lekcji.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2604FC">
        <w:rPr>
          <w:color w:val="222222"/>
        </w:rPr>
        <w:t>Przy wejściu do budynku należy obowiązkowo zdezynfekować ręce.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2604FC">
        <w:rPr>
          <w:color w:val="222222"/>
        </w:rPr>
        <w:t>Każdy uczeń obowiązkowo wchodzi do szkoły z zasłoniętym nosem i ustami.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2604FC">
        <w:rPr>
          <w:color w:val="222222"/>
        </w:rPr>
        <w:t xml:space="preserve">Zdejmowanie osłony ust i nosa odbywa się tylko w czasie lekcji. 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2604FC">
        <w:rPr>
          <w:color w:val="222222"/>
        </w:rPr>
        <w:t>Na przerwach, w szatniach oraz przy wejściu i wyjściu ze szkoły obowiązuje nakaz noszenia maseczki lub innej osłony nosa i ust.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2604FC">
        <w:rPr>
          <w:color w:val="222222"/>
        </w:rPr>
        <w:t>Uczniowie po wejściu do szkoły kierują się bezpośrednio do wyznaczonej sali, w której mają zajęcia.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color w:val="222222"/>
        </w:rPr>
      </w:pPr>
      <w:r w:rsidRPr="002604FC">
        <w:rPr>
          <w:color w:val="222222"/>
        </w:rPr>
        <w:t>Zabronione jest przebywanie uczniów na terenie szkoły bez opieki.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2604FC">
        <w:rPr>
          <w:color w:val="222222"/>
        </w:rPr>
        <w:t>Na terenie szkoły obowiązują ogólne zasady higieny, zgodne z wytycznymi GIS: częste mycie rąk, ochrona podczas kichania i kaszlu oraz unikanie dotykania oczu, nosa i ust.</w:t>
      </w:r>
    </w:p>
    <w:p w:rsidR="00643280" w:rsidRPr="002604FC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2604FC">
        <w:rPr>
          <w:color w:val="222222"/>
        </w:rPr>
        <w:t>Uczniowie mogą korzystać z toalet także podczas lekcji za zgodą nauczyciela.</w:t>
      </w:r>
    </w:p>
    <w:p w:rsidR="00643280" w:rsidRPr="00AA1916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222222"/>
        </w:rPr>
      </w:pPr>
      <w:r w:rsidRPr="00AA1916">
        <w:rPr>
          <w:color w:val="222222"/>
        </w:rPr>
        <w:t>Uczeń posiada własne przybory i podręczniki, które podczas zajęć mogą znajdować się na stoliku szklonym lub w plecaku. Uczniom nie wolno wymieniać się przyborami między sobą.</w:t>
      </w:r>
    </w:p>
    <w:p w:rsidR="00643280" w:rsidRPr="00AA1916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222222"/>
        </w:rPr>
      </w:pPr>
      <w:r w:rsidRPr="00AA1916">
        <w:rPr>
          <w:color w:val="222222"/>
        </w:rPr>
        <w:t>Podczas p</w:t>
      </w:r>
      <w:r>
        <w:rPr>
          <w:color w:val="222222"/>
        </w:rPr>
        <w:t xml:space="preserve">rzerw uczeń zakrywa usta i nos oraz </w:t>
      </w:r>
      <w:r w:rsidRPr="00AA1916">
        <w:rPr>
          <w:color w:val="222222"/>
        </w:rPr>
        <w:t xml:space="preserve">przebywa w </w:t>
      </w:r>
      <w:r w:rsidRPr="000144CA">
        <w:rPr>
          <w:color w:val="222222"/>
        </w:rPr>
        <w:t>wyznaczonej strefie</w:t>
      </w:r>
      <w:r w:rsidRPr="006810F6">
        <w:rPr>
          <w:b/>
          <w:color w:val="222222"/>
        </w:rPr>
        <w:t>,</w:t>
      </w:r>
      <w:r w:rsidRPr="00AA1916">
        <w:rPr>
          <w:color w:val="222222"/>
        </w:rPr>
        <w:t xml:space="preserve"> jeżeli warunki pogodowe na to pozwalają uczniowie z nauczycielem wychodzą na podwórko szkolne </w:t>
      </w:r>
      <w:r w:rsidR="00553EFE">
        <w:rPr>
          <w:color w:val="222222"/>
        </w:rPr>
        <w:t xml:space="preserve">zgodnie </w:t>
      </w:r>
      <w:r>
        <w:rPr>
          <w:color w:val="222222"/>
        </w:rPr>
        <w:t>z harmonogramem.</w:t>
      </w:r>
    </w:p>
    <w:p w:rsidR="00643280" w:rsidRPr="00AA1916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lastRenderedPageBreak/>
        <w:t>Nauczyciel klas</w:t>
      </w:r>
      <w:r w:rsidRPr="00AA1916">
        <w:rPr>
          <w:color w:val="222222"/>
        </w:rPr>
        <w:t xml:space="preserve"> I-III </w:t>
      </w:r>
      <w:r>
        <w:rPr>
          <w:color w:val="222222"/>
        </w:rPr>
        <w:t>może organizować</w:t>
      </w:r>
      <w:r w:rsidRPr="00AA1916">
        <w:rPr>
          <w:color w:val="222222"/>
        </w:rPr>
        <w:t xml:space="preserve"> przerwy dla swoich uczniów w interwałach adekwatnych do potrzeb.</w:t>
      </w:r>
    </w:p>
    <w:p w:rsidR="00643280" w:rsidRPr="00AA1916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222222"/>
        </w:rPr>
      </w:pPr>
      <w:r w:rsidRPr="00AA1916">
        <w:rPr>
          <w:color w:val="222222"/>
        </w:rPr>
        <w:t>Na klatkach schodowych obowiązuje ruch prawostronny z zachowaniem odpowiedniego dystansu.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222222"/>
        </w:rPr>
      </w:pPr>
      <w:r w:rsidRPr="00AA1916">
        <w:rPr>
          <w:color w:val="222222"/>
        </w:rPr>
        <w:t>W czasie przerw sale lekcyjne są wietrzone, po zakończeniu zajęć każda sala podlega dezynfekcji, zgodnie z wytycznymi GIS.</w:t>
      </w:r>
    </w:p>
    <w:p w:rsidR="00643280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222222"/>
        </w:rPr>
      </w:pPr>
      <w:r w:rsidRPr="00C82D94">
        <w:t xml:space="preserve">Rodzice mają obowiązek kontrolowania stanu zdrowia uczniów przed wyjściem z domu. Uczniowie mający objawy zakażenia </w:t>
      </w:r>
      <w:r w:rsidRPr="00012CB9">
        <w:rPr>
          <w:i/>
          <w:sz w:val="22"/>
        </w:rPr>
        <w:t>(tj. podwyższona temperatura, kaszel oraz ogólne złe samopoczucie dziecka),</w:t>
      </w:r>
      <w:r w:rsidRPr="00012CB9">
        <w:rPr>
          <w:sz w:val="22"/>
        </w:rPr>
        <w:t xml:space="preserve"> </w:t>
      </w:r>
      <w:r w:rsidRPr="00C82D94">
        <w:t>powinni zostać w domu i skonsultować stan zdrowia z lekarzem.</w:t>
      </w:r>
    </w:p>
    <w:p w:rsidR="00643280" w:rsidRPr="002604FC" w:rsidRDefault="00643280" w:rsidP="000D494B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222222"/>
        </w:rPr>
      </w:pPr>
      <w:r w:rsidRPr="002604FC">
        <w:rPr>
          <w:color w:val="222222"/>
        </w:rPr>
        <w:t>Rodzice odprowadzający dzieci przebywają przed budynkiem szkoły w wyznaczonych miejscach, zachowując zasady:</w:t>
      </w:r>
    </w:p>
    <w:p w:rsidR="00643280" w:rsidRDefault="00643280" w:rsidP="000D494B">
      <w:pPr>
        <w:numPr>
          <w:ilvl w:val="0"/>
          <w:numId w:val="11"/>
        </w:numPr>
        <w:shd w:val="clear" w:color="auto" w:fill="FFFFFF"/>
        <w:spacing w:line="276" w:lineRule="auto"/>
        <w:ind w:left="300" w:firstLine="126"/>
        <w:rPr>
          <w:color w:val="222222"/>
        </w:rPr>
      </w:pPr>
      <w:r w:rsidRPr="00AA1916">
        <w:rPr>
          <w:color w:val="222222"/>
        </w:rPr>
        <w:t>jeden opiekun z jednym dzieckiem/dziećmi,</w:t>
      </w:r>
    </w:p>
    <w:p w:rsidR="00643280" w:rsidRDefault="00643280" w:rsidP="000D494B">
      <w:pPr>
        <w:numPr>
          <w:ilvl w:val="0"/>
          <w:numId w:val="11"/>
        </w:numPr>
        <w:shd w:val="clear" w:color="auto" w:fill="FFFFFF"/>
        <w:spacing w:line="276" w:lineRule="auto"/>
        <w:ind w:left="300" w:firstLine="126"/>
        <w:rPr>
          <w:color w:val="222222"/>
        </w:rPr>
      </w:pPr>
      <w:r w:rsidRPr="002604FC">
        <w:rPr>
          <w:color w:val="222222"/>
        </w:rPr>
        <w:t>dystans od innego opiekuna z dzieckiem min.1.5 m,</w:t>
      </w:r>
    </w:p>
    <w:p w:rsidR="00643280" w:rsidRDefault="00643280" w:rsidP="000D494B">
      <w:pPr>
        <w:numPr>
          <w:ilvl w:val="0"/>
          <w:numId w:val="11"/>
        </w:numPr>
        <w:shd w:val="clear" w:color="auto" w:fill="FFFFFF"/>
        <w:spacing w:line="276" w:lineRule="auto"/>
        <w:ind w:left="300" w:firstLine="126"/>
        <w:rPr>
          <w:color w:val="222222"/>
        </w:rPr>
      </w:pPr>
      <w:r w:rsidRPr="002604FC">
        <w:rPr>
          <w:color w:val="222222"/>
        </w:rPr>
        <w:t>dystans od pracowników szkoły min 1.5 m,</w:t>
      </w:r>
    </w:p>
    <w:p w:rsidR="00643280" w:rsidRPr="002604FC" w:rsidRDefault="00643280" w:rsidP="000D494B">
      <w:pPr>
        <w:numPr>
          <w:ilvl w:val="0"/>
          <w:numId w:val="11"/>
        </w:numPr>
        <w:shd w:val="clear" w:color="auto" w:fill="FFFFFF"/>
        <w:spacing w:line="276" w:lineRule="auto"/>
        <w:ind w:left="709" w:hanging="283"/>
        <w:jc w:val="both"/>
        <w:rPr>
          <w:color w:val="222222"/>
        </w:rPr>
      </w:pPr>
      <w:r w:rsidRPr="002604FC">
        <w:rPr>
          <w:color w:val="222222"/>
        </w:rPr>
        <w:t>opiekunowie powinni przestrzegać przepisów prawa zawiązanych z bezpieczeństwem zdrowotnym obywateli (stosować środki ochronne osłona ust i nosa, rękawiczki ochronne lub dezynfekcja rąk).</w:t>
      </w:r>
    </w:p>
    <w:p w:rsidR="00643280" w:rsidRDefault="00643280" w:rsidP="000D494B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Obowiązuje zakaz wejścia rodziców na teren szkoły bez zgody dyżurującego pracownika szkoły.</w:t>
      </w:r>
    </w:p>
    <w:p w:rsidR="00643280" w:rsidRDefault="00643280" w:rsidP="000D494B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222222"/>
        </w:rPr>
      </w:pPr>
      <w:r w:rsidRPr="00C82D94">
        <w:t>Wszystkie osoby, wchodzące do szkoły mają obowiązek dezynfekowania dł</w:t>
      </w:r>
      <w:r w:rsidR="00553EFE">
        <w:t xml:space="preserve">oni oraz zakrywania ust </w:t>
      </w:r>
      <w:r>
        <w:t>i nosa oraz wpisania się na listę wejść.</w:t>
      </w:r>
    </w:p>
    <w:p w:rsidR="00643280" w:rsidRPr="002604FC" w:rsidRDefault="00643280" w:rsidP="000D494B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222222"/>
        </w:rPr>
      </w:pPr>
      <w:r w:rsidRPr="002604FC">
        <w:rPr>
          <w:color w:val="222222"/>
        </w:rPr>
        <w:t>Rodzice kontaktują się z nauczycielami/wychowawcami/ dyrekcją szkoły drogą mailową, przez dziennik elektroniczny lub telefonicznie.</w:t>
      </w:r>
    </w:p>
    <w:p w:rsidR="00643280" w:rsidRDefault="00643280" w:rsidP="00C82031">
      <w:pPr>
        <w:shd w:val="clear" w:color="auto" w:fill="FFFFFF"/>
        <w:spacing w:line="276" w:lineRule="auto"/>
        <w:ind w:left="720"/>
        <w:textAlignment w:val="baseline"/>
        <w:rPr>
          <w:sz w:val="22"/>
          <w:szCs w:val="22"/>
        </w:rPr>
      </w:pPr>
    </w:p>
    <w:p w:rsidR="00643280" w:rsidRDefault="00643280" w:rsidP="00C82031">
      <w:pPr>
        <w:shd w:val="clear" w:color="auto" w:fill="FFFFFF"/>
        <w:spacing w:line="276" w:lineRule="auto"/>
        <w:ind w:left="720"/>
        <w:textAlignment w:val="baseline"/>
        <w:rPr>
          <w:sz w:val="22"/>
          <w:szCs w:val="22"/>
        </w:rPr>
      </w:pPr>
    </w:p>
    <w:p w:rsidR="00643280" w:rsidRPr="00A16C23" w:rsidRDefault="00643280" w:rsidP="000D494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center"/>
        <w:textAlignment w:val="baseline"/>
        <w:rPr>
          <w:b/>
          <w:szCs w:val="22"/>
        </w:rPr>
      </w:pPr>
      <w:r w:rsidRPr="00A16C23">
        <w:rPr>
          <w:b/>
          <w:bCs/>
          <w:szCs w:val="22"/>
          <w:bdr w:val="none" w:sz="0" w:space="0" w:color="auto" w:frame="1"/>
        </w:rPr>
        <w:t>ZASADY ORGANIZACJI PRACY W SZKOLE</w:t>
      </w:r>
    </w:p>
    <w:p w:rsidR="00643280" w:rsidRDefault="00643280" w:rsidP="000B0BFC">
      <w:pPr>
        <w:shd w:val="clear" w:color="auto" w:fill="FFFFFF"/>
        <w:spacing w:line="276" w:lineRule="auto"/>
        <w:jc w:val="center"/>
        <w:rPr>
          <w:b/>
          <w:bCs/>
          <w:color w:val="FF0000"/>
        </w:rPr>
      </w:pPr>
    </w:p>
    <w:p w:rsidR="00643280" w:rsidRPr="002604FC" w:rsidRDefault="00643280" w:rsidP="00553EFE">
      <w:pPr>
        <w:pStyle w:val="Akapitzlist"/>
        <w:numPr>
          <w:ilvl w:val="1"/>
          <w:numId w:val="27"/>
        </w:numPr>
        <w:tabs>
          <w:tab w:val="left" w:pos="3606"/>
        </w:tabs>
        <w:spacing w:line="276" w:lineRule="auto"/>
        <w:jc w:val="both"/>
        <w:rPr>
          <w:b/>
          <w:i/>
        </w:rPr>
      </w:pPr>
      <w:r w:rsidRPr="002604FC">
        <w:rPr>
          <w:b/>
          <w:i/>
        </w:rPr>
        <w:t>Wejścia do szkoły dla uczniów, rodziców i pracowników:</w:t>
      </w:r>
    </w:p>
    <w:p w:rsidR="00643280" w:rsidRPr="008334E9" w:rsidRDefault="00643280" w:rsidP="00553EFE">
      <w:pPr>
        <w:pStyle w:val="Akapitzlist"/>
        <w:numPr>
          <w:ilvl w:val="0"/>
          <w:numId w:val="13"/>
        </w:numPr>
        <w:tabs>
          <w:tab w:val="left" w:pos="3606"/>
        </w:tabs>
        <w:spacing w:after="200" w:line="276" w:lineRule="auto"/>
        <w:jc w:val="both"/>
      </w:pPr>
      <w:r w:rsidRPr="008334E9">
        <w:t>dzieci z oddziału przedszkolnego bezpośrednie wejście na oddzia</w:t>
      </w:r>
      <w:r w:rsidR="00553EFE">
        <w:t xml:space="preserve">ł przedszkolny od głównej drogi </w:t>
      </w:r>
      <w:r w:rsidRPr="008334E9">
        <w:rPr>
          <w:i/>
        </w:rPr>
        <w:t>(od strony świateł przejścia dla pieszych- ulica Papieska).</w:t>
      </w:r>
    </w:p>
    <w:p w:rsidR="00643280" w:rsidRPr="008334E9" w:rsidRDefault="00643280" w:rsidP="000D494B">
      <w:pPr>
        <w:pStyle w:val="Akapitzlist"/>
        <w:numPr>
          <w:ilvl w:val="0"/>
          <w:numId w:val="13"/>
        </w:numPr>
        <w:tabs>
          <w:tab w:val="left" w:pos="3606"/>
        </w:tabs>
        <w:spacing w:after="200" w:line="276" w:lineRule="auto"/>
        <w:jc w:val="both"/>
      </w:pPr>
      <w:r w:rsidRPr="008334E9">
        <w:t>uczniowie z klas:</w:t>
      </w:r>
    </w:p>
    <w:p w:rsidR="00643280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 w:rsidRPr="008334E9">
        <w:t>I a i I b– wchodzą przez wejście od strony kościoła do szatni przy drzwiach,</w:t>
      </w:r>
    </w:p>
    <w:p w:rsidR="00643280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 w:rsidRPr="008334E9">
        <w:t>II a, II b i II c - wchodzą przez wejście od strony kościoła do szatni przy drzwiach,</w:t>
      </w:r>
    </w:p>
    <w:p w:rsidR="00643280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>
        <w:t xml:space="preserve">III </w:t>
      </w:r>
      <w:r w:rsidRPr="008334E9">
        <w:t>a i III b – wchodzą przez wejście od strony kościoła, następnie po scho</w:t>
      </w:r>
      <w:r>
        <w:t xml:space="preserve">dach </w:t>
      </w:r>
      <w:r w:rsidRPr="008334E9">
        <w:t xml:space="preserve">do szatni znajdującej się w podziemiach szkoły, </w:t>
      </w:r>
    </w:p>
    <w:p w:rsidR="00643280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 w:rsidRPr="008334E9">
        <w:t xml:space="preserve">IV a i IV b – wejście do szkoły głównymi drzwiami od głównej drogi </w:t>
      </w:r>
      <w:r w:rsidRPr="008334E9">
        <w:rPr>
          <w:i/>
        </w:rPr>
        <w:t xml:space="preserve">(sygnalizator świetlny dla pieszych ul. Papieska) </w:t>
      </w:r>
      <w:r w:rsidRPr="008334E9">
        <w:t>i przechodzą pr</w:t>
      </w:r>
      <w:r>
        <w:t xml:space="preserve">zez hol szkolny idąc do szatni </w:t>
      </w:r>
      <w:r w:rsidRPr="008334E9">
        <w:t>w podziemiach</w:t>
      </w:r>
      <w:r>
        <w:t>,</w:t>
      </w:r>
      <w:r w:rsidRPr="008334E9">
        <w:t xml:space="preserve"> </w:t>
      </w:r>
    </w:p>
    <w:p w:rsidR="00643280" w:rsidRPr="008334E9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 w:rsidRPr="008334E9">
        <w:t xml:space="preserve">V a i V b – wejście bezpośrednie do szatni po schodach od strony głównej drogi </w:t>
      </w:r>
      <w:r w:rsidRPr="008334E9">
        <w:rPr>
          <w:i/>
        </w:rPr>
        <w:t xml:space="preserve">(sygnalizator świetlny dla pieszych ul. Papieska), </w:t>
      </w:r>
    </w:p>
    <w:p w:rsidR="00643280" w:rsidRPr="008334E9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 w:rsidRPr="008334E9">
        <w:t xml:space="preserve">VI a i VI b – wejście bezpośrednie do szatni po schodach od strony głównej drogi </w:t>
      </w:r>
      <w:r w:rsidRPr="008334E9">
        <w:rPr>
          <w:i/>
        </w:rPr>
        <w:t>(sygnalizator świetlny dla pieszych ul. Papieska),</w:t>
      </w:r>
    </w:p>
    <w:p w:rsidR="00643280" w:rsidRPr="008334E9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 w:rsidRPr="008334E9">
        <w:t xml:space="preserve">VII a – wejście przez halę sportową od strony kościoła od strony placu zabaw </w:t>
      </w:r>
      <w:r w:rsidRPr="008334E9">
        <w:rPr>
          <w:i/>
        </w:rPr>
        <w:t>(przebierają się w szatni dla chłopców i przechodzą na szkołę pod wyznaczoną salę lekcyjną),</w:t>
      </w:r>
    </w:p>
    <w:p w:rsidR="00643280" w:rsidRPr="008334E9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 w:rsidRPr="008334E9">
        <w:t xml:space="preserve">VII b - wchodzą przez halę sportową od strony parkingu przy hali, od strony pani Sołtys, wchodzą po schodach </w:t>
      </w:r>
      <w:r w:rsidRPr="008334E9">
        <w:rPr>
          <w:i/>
        </w:rPr>
        <w:t>(przebierają się w szatni dla dziewczyn i przechodzą na szkołę pod wyznaczoną salę lekcyjną),</w:t>
      </w:r>
    </w:p>
    <w:p w:rsidR="00643280" w:rsidRPr="008334E9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 w:rsidRPr="008334E9">
        <w:t xml:space="preserve">VII c - wchodzą przez halę sportową od strony parkingu przy hali, od strony pani Sołtys, wchodzą po schodach </w:t>
      </w:r>
      <w:r w:rsidRPr="008334E9">
        <w:rPr>
          <w:i/>
        </w:rPr>
        <w:t>(przebierają się w pomieszczeniu dla „emerytów” – przy szatni dla dziewczyn i przechodzą na szkołę pod wyznaczoną salę lekcyjną)</w:t>
      </w:r>
      <w:r>
        <w:rPr>
          <w:i/>
        </w:rPr>
        <w:t>,</w:t>
      </w:r>
    </w:p>
    <w:p w:rsidR="00643280" w:rsidRPr="008334E9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 w:rsidRPr="008334E9">
        <w:lastRenderedPageBreak/>
        <w:t xml:space="preserve">VIII a – wchodzi przez drzwi zewnętrzne od sali 19 </w:t>
      </w:r>
      <w:r w:rsidRPr="008334E9">
        <w:rPr>
          <w:i/>
        </w:rPr>
        <w:t xml:space="preserve">(wejście od parkingu przy hali sportowej), </w:t>
      </w:r>
      <w:r w:rsidRPr="008334E9">
        <w:t>szatnia znajduje się na korytarzu przy sali nr 19</w:t>
      </w:r>
      <w:r>
        <w:rPr>
          <w:i/>
        </w:rPr>
        <w:t>,</w:t>
      </w:r>
    </w:p>
    <w:p w:rsidR="00643280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 w:rsidRPr="008334E9">
        <w:t xml:space="preserve">pracownicy szkoły, nauczyciele -  wejście przy hali sportowej od strony parkingu </w:t>
      </w:r>
      <w:r w:rsidR="00553EFE">
        <w:t xml:space="preserve">oraz wejście </w:t>
      </w:r>
      <w:r>
        <w:t>od strony kościoła,</w:t>
      </w:r>
    </w:p>
    <w:p w:rsidR="00643280" w:rsidRPr="008334E9" w:rsidRDefault="00643280" w:rsidP="000D494B">
      <w:pPr>
        <w:pStyle w:val="Akapitzlist"/>
        <w:numPr>
          <w:ilvl w:val="0"/>
          <w:numId w:val="14"/>
        </w:numPr>
        <w:tabs>
          <w:tab w:val="left" w:pos="3606"/>
        </w:tabs>
        <w:spacing w:after="200" w:line="276" w:lineRule="auto"/>
        <w:jc w:val="both"/>
      </w:pPr>
      <w:r>
        <w:t>rodzice</w:t>
      </w:r>
      <w:r w:rsidRPr="008334E9">
        <w:t xml:space="preserve"> i inne osoby - wejście wyłącznie od strony parkingu kościelnego  po otrzymaniu zgody przez osobę wpuszczającą</w:t>
      </w:r>
      <w:r>
        <w:t>.</w:t>
      </w:r>
    </w:p>
    <w:p w:rsidR="00643280" w:rsidRDefault="00643280" w:rsidP="000D494B">
      <w:pPr>
        <w:pStyle w:val="Akapitzlist"/>
        <w:numPr>
          <w:ilvl w:val="0"/>
          <w:numId w:val="13"/>
        </w:numPr>
        <w:tabs>
          <w:tab w:val="left" w:pos="3606"/>
        </w:tabs>
        <w:spacing w:line="276" w:lineRule="auto"/>
        <w:jc w:val="both"/>
      </w:pPr>
      <w:r w:rsidRPr="008334E9">
        <w:t>Rodzice w sprawach nie wymagających kontaktu bezpośredniego proszeni są o kontakt telefoniczny, mailowy.</w:t>
      </w:r>
    </w:p>
    <w:p w:rsidR="00643280" w:rsidRPr="008334E9" w:rsidRDefault="00643280" w:rsidP="000D494B">
      <w:pPr>
        <w:pStyle w:val="Akapitzlist"/>
        <w:numPr>
          <w:ilvl w:val="0"/>
          <w:numId w:val="13"/>
        </w:numPr>
        <w:tabs>
          <w:tab w:val="left" w:pos="3606"/>
        </w:tabs>
        <w:spacing w:line="276" w:lineRule="auto"/>
        <w:jc w:val="both"/>
      </w:pPr>
      <w:r>
        <w:t xml:space="preserve">Wyznaczone </w:t>
      </w:r>
      <w:r w:rsidRPr="008334E9">
        <w:t>strefy szatni:</w:t>
      </w:r>
    </w:p>
    <w:p w:rsidR="00643280" w:rsidRDefault="00643280" w:rsidP="000D494B">
      <w:pPr>
        <w:pStyle w:val="Akapitzlist"/>
        <w:numPr>
          <w:ilvl w:val="0"/>
          <w:numId w:val="15"/>
        </w:numPr>
        <w:tabs>
          <w:tab w:val="left" w:pos="3606"/>
        </w:tabs>
        <w:spacing w:after="200" w:line="276" w:lineRule="auto"/>
        <w:jc w:val="both"/>
      </w:pPr>
      <w:r w:rsidRPr="008334E9">
        <w:t>odziały przedszkolne – bezpośrednia szatnia przy salach oddziału (osobne wejście)</w:t>
      </w:r>
      <w:r>
        <w:t>,</w:t>
      </w:r>
    </w:p>
    <w:p w:rsidR="00643280" w:rsidRDefault="00643280" w:rsidP="000D494B">
      <w:pPr>
        <w:pStyle w:val="Akapitzlist"/>
        <w:numPr>
          <w:ilvl w:val="0"/>
          <w:numId w:val="15"/>
        </w:numPr>
        <w:tabs>
          <w:tab w:val="left" w:pos="3606"/>
        </w:tabs>
        <w:spacing w:after="200" w:line="276" w:lineRule="auto"/>
        <w:jc w:val="both"/>
      </w:pPr>
      <w:r w:rsidRPr="008334E9">
        <w:t>klas I – II – szatnia na parterze od strony kościoła</w:t>
      </w:r>
      <w:r>
        <w:t>,</w:t>
      </w:r>
    </w:p>
    <w:p w:rsidR="00643280" w:rsidRDefault="00643280" w:rsidP="000D494B">
      <w:pPr>
        <w:pStyle w:val="Akapitzlist"/>
        <w:numPr>
          <w:ilvl w:val="0"/>
          <w:numId w:val="15"/>
        </w:numPr>
        <w:tabs>
          <w:tab w:val="left" w:pos="3606"/>
        </w:tabs>
        <w:spacing w:after="200" w:line="276" w:lineRule="auto"/>
        <w:jc w:val="both"/>
      </w:pPr>
      <w:r w:rsidRPr="008334E9">
        <w:t>uczniowie klas III – VI</w:t>
      </w:r>
      <w:r>
        <w:t xml:space="preserve"> –szatnia w podziemiach,</w:t>
      </w:r>
    </w:p>
    <w:p w:rsidR="00643280" w:rsidRDefault="00643280" w:rsidP="000D494B">
      <w:pPr>
        <w:pStyle w:val="Akapitzlist"/>
        <w:numPr>
          <w:ilvl w:val="0"/>
          <w:numId w:val="15"/>
        </w:numPr>
        <w:tabs>
          <w:tab w:val="left" w:pos="3606"/>
        </w:tabs>
        <w:spacing w:after="200" w:line="276" w:lineRule="auto"/>
        <w:jc w:val="both"/>
      </w:pPr>
      <w:r w:rsidRPr="008334E9">
        <w:t>klas VII - szatnie znajdujące się na hali sportowej (damska, męska i pomieszczen</w:t>
      </w:r>
      <w:r w:rsidR="00553EFE">
        <w:t xml:space="preserve">ie </w:t>
      </w:r>
      <w:r>
        <w:t>przy szatni damskiej),</w:t>
      </w:r>
    </w:p>
    <w:p w:rsidR="00643280" w:rsidRDefault="00643280" w:rsidP="000D494B">
      <w:pPr>
        <w:pStyle w:val="Akapitzlist"/>
        <w:numPr>
          <w:ilvl w:val="0"/>
          <w:numId w:val="15"/>
        </w:numPr>
        <w:tabs>
          <w:tab w:val="left" w:pos="3606"/>
        </w:tabs>
        <w:spacing w:after="200" w:line="276" w:lineRule="auto"/>
        <w:jc w:val="both"/>
      </w:pPr>
      <w:r w:rsidRPr="008334E9">
        <w:t>klasy VIII – szatnia znajdująca się przy sali nr 19 na korytarzu szkoły przy danej sali.</w:t>
      </w:r>
    </w:p>
    <w:p w:rsidR="00643280" w:rsidRDefault="00643280" w:rsidP="002604FC">
      <w:pPr>
        <w:pStyle w:val="Akapitzlist"/>
        <w:tabs>
          <w:tab w:val="left" w:pos="3606"/>
        </w:tabs>
        <w:spacing w:after="200" w:line="276" w:lineRule="auto"/>
        <w:jc w:val="both"/>
      </w:pPr>
    </w:p>
    <w:p w:rsidR="00643280" w:rsidRPr="00D62B9D" w:rsidRDefault="00643280" w:rsidP="000B0BFC">
      <w:pPr>
        <w:pStyle w:val="Akapitzlist"/>
        <w:tabs>
          <w:tab w:val="left" w:pos="3606"/>
        </w:tabs>
        <w:jc w:val="both"/>
        <w:rPr>
          <w:sz w:val="4"/>
        </w:rPr>
      </w:pPr>
    </w:p>
    <w:p w:rsidR="00643280" w:rsidRPr="002604FC" w:rsidRDefault="00643280" w:rsidP="09F9034C">
      <w:pPr>
        <w:tabs>
          <w:tab w:val="num" w:pos="0"/>
          <w:tab w:val="left" w:pos="284"/>
        </w:tabs>
        <w:spacing w:after="200" w:line="276" w:lineRule="auto"/>
        <w:rPr>
          <w:b/>
          <w:bCs/>
          <w:i/>
          <w:iCs/>
        </w:rPr>
      </w:pPr>
      <w:r w:rsidRPr="09F9034C">
        <w:rPr>
          <w:b/>
          <w:bCs/>
          <w:i/>
          <w:iCs/>
        </w:rPr>
        <w:t>2. Przypisanie klas do sal lekcyjnych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2 – klasy II b, II c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3 – klasa II a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4 – klasy III a, III b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5 (inf) – wg podziału godzin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6 – klasy I a, I b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7 - czytelnia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8 - biblioteka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9 – klasa VII a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10 – klasa VII b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11 – klasa VII c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12 (inf) – wg podziału godzin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13 – klasa VI b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14 – klasa V a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15 – klasa IV a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 xml:space="preserve">sala nr 16 – klasa V b 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 xml:space="preserve">sala nr 17 – klasa IV b 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18 – klasa VI a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sala nr 19 – klasa VIII a</w:t>
      </w:r>
    </w:p>
    <w:p w:rsidR="00643280" w:rsidRDefault="00643280" w:rsidP="000D494B">
      <w:pPr>
        <w:pStyle w:val="Akapitzlist"/>
        <w:numPr>
          <w:ilvl w:val="0"/>
          <w:numId w:val="16"/>
        </w:numPr>
        <w:spacing w:after="200" w:line="276" w:lineRule="auto"/>
      </w:pPr>
      <w:r>
        <w:t>hala sportowa – zajęcia wf</w:t>
      </w:r>
    </w:p>
    <w:p w:rsidR="00643280" w:rsidRPr="002604FC" w:rsidRDefault="00643280" w:rsidP="000B0BFC">
      <w:pPr>
        <w:pStyle w:val="Akapitzlist"/>
        <w:ind w:left="360"/>
        <w:rPr>
          <w:sz w:val="22"/>
        </w:rPr>
      </w:pPr>
    </w:p>
    <w:p w:rsidR="00553EFE" w:rsidRPr="00553EFE" w:rsidRDefault="00643280" w:rsidP="00553EFE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bCs/>
          <w:color w:val="222222"/>
          <w:sz w:val="20"/>
          <w:szCs w:val="20"/>
        </w:rPr>
      </w:pPr>
      <w:r>
        <w:t>Harmonogram wychodzenia poszczególnych klas z sal lekcyjny</w:t>
      </w:r>
      <w:r w:rsidR="00553EFE">
        <w:t xml:space="preserve">ch w poszczególne dni tygodnia </w:t>
      </w:r>
    </w:p>
    <w:p w:rsidR="00643280" w:rsidRPr="00881CF1" w:rsidRDefault="00643280" w:rsidP="00553EFE">
      <w:pPr>
        <w:pStyle w:val="Akapitzlist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b/>
          <w:bCs/>
          <w:color w:val="222222"/>
          <w:sz w:val="20"/>
          <w:szCs w:val="20"/>
        </w:rPr>
      </w:pPr>
      <w:r>
        <w:t>na przerwę.</w:t>
      </w:r>
    </w:p>
    <w:p w:rsidR="00643280" w:rsidRPr="00D62B9D" w:rsidRDefault="00643280" w:rsidP="000B0BFC">
      <w:pPr>
        <w:pStyle w:val="Akapitzlist"/>
        <w:shd w:val="clear" w:color="auto" w:fill="FFFFFF"/>
        <w:ind w:left="0"/>
        <w:rPr>
          <w:b/>
          <w:bCs/>
          <w:color w:val="222222"/>
          <w:sz w:val="4"/>
        </w:rPr>
      </w:pPr>
    </w:p>
    <w:p w:rsidR="00643280" w:rsidRDefault="00643280" w:rsidP="000B0BFC">
      <w:pPr>
        <w:jc w:val="both"/>
        <w:rPr>
          <w:i/>
          <w:sz w:val="32"/>
        </w:rPr>
      </w:pPr>
      <w:r w:rsidRPr="008334E9">
        <w:t xml:space="preserve">Uczniowie przebywający podczas przerw w salach lekcyjnych przebywają w nich przy otwartych drzwiach tak, by nauczyciel dyżurujący mógł kontrolować bezpieczeństwo uczniów. </w:t>
      </w:r>
    </w:p>
    <w:p w:rsidR="00643280" w:rsidRDefault="00643280" w:rsidP="00C82031">
      <w:pPr>
        <w:shd w:val="clear" w:color="auto" w:fill="FFFFFF"/>
        <w:spacing w:line="276" w:lineRule="auto"/>
        <w:ind w:left="720"/>
        <w:textAlignment w:val="baseline"/>
        <w:rPr>
          <w:sz w:val="22"/>
          <w:szCs w:val="22"/>
        </w:rPr>
      </w:pPr>
    </w:p>
    <w:p w:rsidR="00643280" w:rsidRDefault="00643280" w:rsidP="00C82031">
      <w:pPr>
        <w:shd w:val="clear" w:color="auto" w:fill="FFFFFF"/>
        <w:spacing w:line="276" w:lineRule="auto"/>
        <w:ind w:left="720"/>
        <w:textAlignment w:val="baseline"/>
        <w:rPr>
          <w:sz w:val="22"/>
          <w:szCs w:val="22"/>
        </w:rPr>
      </w:pPr>
    </w:p>
    <w:p w:rsidR="00643280" w:rsidRDefault="00643280" w:rsidP="00C82031">
      <w:pPr>
        <w:shd w:val="clear" w:color="auto" w:fill="FFFFFF"/>
        <w:spacing w:line="276" w:lineRule="auto"/>
        <w:ind w:left="720"/>
        <w:textAlignment w:val="baseline"/>
        <w:rPr>
          <w:sz w:val="22"/>
          <w:szCs w:val="22"/>
        </w:rPr>
      </w:pPr>
    </w:p>
    <w:p w:rsidR="00643280" w:rsidRDefault="00643280" w:rsidP="09F9034C">
      <w:pPr>
        <w:shd w:val="clear" w:color="auto" w:fill="FFFFFF"/>
        <w:spacing w:line="276" w:lineRule="auto"/>
        <w:ind w:left="720"/>
        <w:textAlignment w:val="baseline"/>
        <w:rPr>
          <w:sz w:val="22"/>
          <w:szCs w:val="22"/>
        </w:rPr>
      </w:pPr>
    </w:p>
    <w:p w:rsidR="00643280" w:rsidRDefault="00643280" w:rsidP="09F9034C">
      <w:pPr>
        <w:shd w:val="clear" w:color="auto" w:fill="FFFFFF"/>
        <w:spacing w:line="276" w:lineRule="auto"/>
        <w:ind w:left="720"/>
        <w:rPr>
          <w:sz w:val="22"/>
          <w:szCs w:val="22"/>
        </w:rPr>
      </w:pPr>
    </w:p>
    <w:p w:rsidR="00643280" w:rsidRPr="002604FC" w:rsidRDefault="00643280" w:rsidP="00C82031">
      <w:pPr>
        <w:shd w:val="clear" w:color="auto" w:fill="FFFFFF"/>
        <w:spacing w:line="276" w:lineRule="auto"/>
        <w:ind w:left="720"/>
        <w:textAlignment w:val="baseline"/>
        <w:rPr>
          <w:szCs w:val="22"/>
        </w:rPr>
      </w:pPr>
    </w:p>
    <w:p w:rsidR="00643280" w:rsidRDefault="00643280" w:rsidP="0041647F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</w:p>
    <w:p w:rsidR="00643280" w:rsidRPr="00D62B9D" w:rsidRDefault="00643280" w:rsidP="000D494B">
      <w:pPr>
        <w:pStyle w:val="Akapitzlist"/>
        <w:numPr>
          <w:ilvl w:val="0"/>
          <w:numId w:val="17"/>
        </w:numPr>
        <w:spacing w:after="200" w:line="276" w:lineRule="auto"/>
        <w:rPr>
          <w:i/>
        </w:rPr>
      </w:pPr>
      <w:r w:rsidRPr="008334E9">
        <w:rPr>
          <w:i/>
        </w:rPr>
        <w:t>STREFA PARTERU</w:t>
      </w:r>
    </w:p>
    <w:tbl>
      <w:tblPr>
        <w:tblpPr w:leftFromText="141" w:rightFromText="141" w:vertAnchor="page" w:horzAnchor="margin" w:tblpXSpec="center" w:tblpY="16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532"/>
        <w:gridCol w:w="1701"/>
        <w:gridCol w:w="1559"/>
        <w:gridCol w:w="1559"/>
        <w:gridCol w:w="1560"/>
      </w:tblGrid>
      <w:tr w:rsidR="00643280" w:rsidRPr="008334E9" w:rsidTr="00442493">
        <w:trPr>
          <w:trHeight w:val="135"/>
        </w:trPr>
        <w:tc>
          <w:tcPr>
            <w:tcW w:w="1695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Przerwa</w:t>
            </w:r>
          </w:p>
        </w:tc>
        <w:tc>
          <w:tcPr>
            <w:tcW w:w="1532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Poniedziałek</w:t>
            </w:r>
          </w:p>
        </w:tc>
        <w:tc>
          <w:tcPr>
            <w:tcW w:w="1701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Wtorek</w:t>
            </w:r>
          </w:p>
        </w:tc>
        <w:tc>
          <w:tcPr>
            <w:tcW w:w="1559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Środa</w:t>
            </w:r>
          </w:p>
        </w:tc>
        <w:tc>
          <w:tcPr>
            <w:tcW w:w="1559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Piątek</w:t>
            </w:r>
          </w:p>
        </w:tc>
      </w:tr>
      <w:tr w:rsidR="00643280" w:rsidRPr="008334E9" w:rsidTr="00442493">
        <w:trPr>
          <w:trHeight w:val="168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7:00 – 7:05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</w:t>
            </w:r>
          </w:p>
        </w:tc>
      </w:tr>
      <w:tr w:rsidR="00643280" w:rsidRPr="008334E9" w:rsidTr="00442493">
        <w:trPr>
          <w:trHeight w:val="70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7:50 – 8:00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</w:t>
            </w:r>
          </w:p>
        </w:tc>
      </w:tr>
      <w:tr w:rsidR="00643280" w:rsidRPr="008334E9" w:rsidTr="00442493">
        <w:trPr>
          <w:trHeight w:val="189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8:45 – 8:50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</w:tr>
      <w:tr w:rsidR="00643280" w:rsidRPr="008334E9" w:rsidTr="00442493">
        <w:trPr>
          <w:trHeight w:val="193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9:35 – 9:45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</w:tr>
      <w:tr w:rsidR="00643280" w:rsidRPr="008334E9" w:rsidTr="00442493">
        <w:trPr>
          <w:trHeight w:val="183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10:30 – 10:35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</w:tr>
      <w:tr w:rsidR="00643280" w:rsidRPr="008334E9" w:rsidTr="00442493">
        <w:trPr>
          <w:trHeight w:val="186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11:20 – 11:35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</w:tr>
      <w:tr w:rsidR="00643280" w:rsidRPr="008334E9" w:rsidTr="00442493">
        <w:trPr>
          <w:trHeight w:val="176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12:20 – 12:25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</w:tr>
      <w:tr w:rsidR="00643280" w:rsidRPr="008334E9" w:rsidTr="00442493">
        <w:trPr>
          <w:trHeight w:val="180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13:10 – 13:15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</w:tr>
      <w:tr w:rsidR="00643280" w:rsidRPr="008334E9" w:rsidTr="00442493">
        <w:trPr>
          <w:trHeight w:val="184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14:00 – 14:05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18, 2,4</w:t>
            </w:r>
          </w:p>
        </w:tc>
      </w:tr>
      <w:tr w:rsidR="00643280" w:rsidRPr="008334E9" w:rsidTr="00442493">
        <w:trPr>
          <w:trHeight w:val="174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14:50 – 14:55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18, 2, 4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18, 2, 4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</w:tr>
      <w:tr w:rsidR="00643280" w:rsidRPr="008334E9" w:rsidTr="00442493">
        <w:trPr>
          <w:trHeight w:val="178"/>
        </w:trPr>
        <w:tc>
          <w:tcPr>
            <w:tcW w:w="1695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15:40 – 15:45</w:t>
            </w:r>
          </w:p>
        </w:tc>
        <w:tc>
          <w:tcPr>
            <w:tcW w:w="1532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18, 2, 4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18, 2, 4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19, 3, 6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18, 2, 4</w:t>
            </w:r>
          </w:p>
        </w:tc>
      </w:tr>
    </w:tbl>
    <w:p w:rsidR="00643280" w:rsidRPr="00C82031" w:rsidRDefault="00643280" w:rsidP="002604FC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</w:p>
    <w:p w:rsidR="00643280" w:rsidRDefault="00643280" w:rsidP="000B0BFC">
      <w:pPr>
        <w:shd w:val="clear" w:color="auto" w:fill="FFFFFF"/>
        <w:spacing w:line="276" w:lineRule="auto"/>
        <w:ind w:left="720"/>
        <w:textAlignment w:val="baseline"/>
        <w:rPr>
          <w:sz w:val="22"/>
          <w:szCs w:val="22"/>
        </w:rPr>
      </w:pPr>
    </w:p>
    <w:p w:rsidR="00643280" w:rsidRPr="00D62B9D" w:rsidRDefault="00643280" w:rsidP="000D494B">
      <w:pPr>
        <w:pStyle w:val="Akapitzlist"/>
        <w:numPr>
          <w:ilvl w:val="0"/>
          <w:numId w:val="17"/>
        </w:numPr>
        <w:spacing w:after="200" w:line="276" w:lineRule="auto"/>
        <w:rPr>
          <w:i/>
        </w:rPr>
      </w:pPr>
      <w:r w:rsidRPr="008334E9">
        <w:rPr>
          <w:i/>
        </w:rPr>
        <w:t xml:space="preserve">STREFA </w:t>
      </w:r>
      <w:r>
        <w:rPr>
          <w:i/>
        </w:rPr>
        <w:t>I PIĘTRA</w:t>
      </w:r>
    </w:p>
    <w:tbl>
      <w:tblPr>
        <w:tblpPr w:leftFromText="141" w:rightFromText="141" w:vertAnchor="page" w:horzAnchor="margin" w:tblpXSpec="center" w:tblpY="62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547"/>
        <w:gridCol w:w="1701"/>
        <w:gridCol w:w="1559"/>
        <w:gridCol w:w="1559"/>
        <w:gridCol w:w="1560"/>
      </w:tblGrid>
      <w:tr w:rsidR="00643280" w:rsidRPr="002A3DBC" w:rsidTr="00442493">
        <w:trPr>
          <w:trHeight w:val="70"/>
        </w:trPr>
        <w:tc>
          <w:tcPr>
            <w:tcW w:w="1680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Przerwa</w:t>
            </w:r>
          </w:p>
        </w:tc>
        <w:tc>
          <w:tcPr>
            <w:tcW w:w="1547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Poniedziałek</w:t>
            </w:r>
          </w:p>
        </w:tc>
        <w:tc>
          <w:tcPr>
            <w:tcW w:w="1701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Wtorek</w:t>
            </w:r>
          </w:p>
        </w:tc>
        <w:tc>
          <w:tcPr>
            <w:tcW w:w="1559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Środa</w:t>
            </w:r>
          </w:p>
        </w:tc>
        <w:tc>
          <w:tcPr>
            <w:tcW w:w="1559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Piątek</w:t>
            </w:r>
          </w:p>
        </w:tc>
      </w:tr>
      <w:tr w:rsidR="00643280" w:rsidRPr="002A3DBC" w:rsidTr="00442493">
        <w:trPr>
          <w:trHeight w:val="129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7:00 – 7:05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</w:tr>
      <w:tr w:rsidR="00643280" w:rsidRPr="002A3DBC" w:rsidTr="00442493">
        <w:trPr>
          <w:trHeight w:val="70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7:50 – 8:00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</w:tr>
      <w:tr w:rsidR="00643280" w:rsidRPr="002A3DBC" w:rsidTr="00442493">
        <w:trPr>
          <w:trHeight w:val="265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8:45 – 8:50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</w:tr>
      <w:tr w:rsidR="00643280" w:rsidRPr="002A3DBC" w:rsidTr="00442493">
        <w:trPr>
          <w:trHeight w:val="127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9:35 – 9:45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</w:tr>
      <w:tr w:rsidR="00643280" w:rsidRPr="002A3DBC" w:rsidTr="00442493">
        <w:trPr>
          <w:trHeight w:val="131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10:30 – 10:35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</w:tr>
      <w:tr w:rsidR="00643280" w:rsidRPr="002A3DBC" w:rsidTr="00442493">
        <w:trPr>
          <w:trHeight w:val="121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11:20 – 11:35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</w:tr>
      <w:tr w:rsidR="00643280" w:rsidRPr="002A3DBC" w:rsidTr="00442493">
        <w:trPr>
          <w:trHeight w:val="125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12:20 – 12:25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</w:tr>
      <w:tr w:rsidR="00643280" w:rsidRPr="002A3DBC" w:rsidTr="00442493">
        <w:trPr>
          <w:trHeight w:val="70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13:10 – 13:15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</w:tr>
      <w:tr w:rsidR="00643280" w:rsidRPr="002A3DBC" w:rsidTr="00442493">
        <w:trPr>
          <w:trHeight w:val="70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14:00 – 14:05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</w:tr>
      <w:tr w:rsidR="00643280" w:rsidRPr="002A3DBC" w:rsidTr="00442493">
        <w:trPr>
          <w:trHeight w:val="109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14:50 – 14:55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</w:tr>
      <w:tr w:rsidR="00643280" w:rsidRPr="002A3DBC" w:rsidTr="00442493">
        <w:trPr>
          <w:trHeight w:val="100"/>
        </w:trPr>
        <w:tc>
          <w:tcPr>
            <w:tcW w:w="168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15:40 – 15:45</w:t>
            </w:r>
          </w:p>
        </w:tc>
        <w:tc>
          <w:tcPr>
            <w:tcW w:w="154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10, 11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12, 9</w:t>
            </w:r>
          </w:p>
        </w:tc>
      </w:tr>
    </w:tbl>
    <w:p w:rsidR="00643280" w:rsidRDefault="00643280" w:rsidP="09F9034C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</w:p>
    <w:p w:rsidR="00643280" w:rsidRDefault="00643280" w:rsidP="09F9034C">
      <w:pPr>
        <w:pStyle w:val="Akapitzlist"/>
        <w:numPr>
          <w:ilvl w:val="0"/>
          <w:numId w:val="17"/>
        </w:numPr>
        <w:spacing w:after="200" w:line="276" w:lineRule="auto"/>
        <w:rPr>
          <w:i/>
          <w:iCs/>
        </w:rPr>
      </w:pPr>
      <w:r w:rsidRPr="09F9034C">
        <w:rPr>
          <w:i/>
          <w:iCs/>
        </w:rPr>
        <w:t>STREFA II PIĘTRA</w:t>
      </w:r>
    </w:p>
    <w:p w:rsidR="00643280" w:rsidRDefault="00643280" w:rsidP="09F9034C">
      <w:pPr>
        <w:shd w:val="clear" w:color="auto" w:fill="FFFFFF"/>
        <w:spacing w:line="276" w:lineRule="auto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14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517"/>
        <w:gridCol w:w="1701"/>
        <w:gridCol w:w="1559"/>
        <w:gridCol w:w="1559"/>
        <w:gridCol w:w="1560"/>
      </w:tblGrid>
      <w:tr w:rsidR="00643280" w:rsidRPr="002A3DBC" w:rsidTr="00442493">
        <w:trPr>
          <w:trHeight w:val="130"/>
        </w:trPr>
        <w:tc>
          <w:tcPr>
            <w:tcW w:w="1710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Przerwa</w:t>
            </w:r>
          </w:p>
        </w:tc>
        <w:tc>
          <w:tcPr>
            <w:tcW w:w="1517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Poniedziałek</w:t>
            </w:r>
          </w:p>
        </w:tc>
        <w:tc>
          <w:tcPr>
            <w:tcW w:w="1701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Wtorek</w:t>
            </w:r>
          </w:p>
        </w:tc>
        <w:tc>
          <w:tcPr>
            <w:tcW w:w="1559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Środa</w:t>
            </w:r>
          </w:p>
        </w:tc>
        <w:tc>
          <w:tcPr>
            <w:tcW w:w="1559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Czwartek</w:t>
            </w:r>
          </w:p>
        </w:tc>
        <w:tc>
          <w:tcPr>
            <w:tcW w:w="1560" w:type="dxa"/>
          </w:tcPr>
          <w:p w:rsidR="00643280" w:rsidRPr="00442493" w:rsidRDefault="00643280" w:rsidP="00442493">
            <w:pPr>
              <w:jc w:val="center"/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Piątek</w:t>
            </w:r>
          </w:p>
        </w:tc>
      </w:tr>
      <w:tr w:rsidR="00643280" w:rsidRPr="002A3DBC" w:rsidTr="00442493">
        <w:trPr>
          <w:trHeight w:val="70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7:00 – 7:05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</w:tr>
      <w:tr w:rsidR="00643280" w:rsidRPr="002A3DBC" w:rsidTr="00442493">
        <w:trPr>
          <w:trHeight w:val="70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7:50 – 8:00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</w:tr>
      <w:tr w:rsidR="00643280" w:rsidRPr="002A3DBC" w:rsidTr="00442493">
        <w:trPr>
          <w:trHeight w:val="70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8:45 – 8:50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</w:tr>
      <w:tr w:rsidR="00643280" w:rsidRPr="002A3DBC" w:rsidTr="00442493">
        <w:trPr>
          <w:trHeight w:val="70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9:35 – 9:45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</w:tr>
      <w:tr w:rsidR="00643280" w:rsidRPr="002A3DBC" w:rsidTr="00442493">
        <w:trPr>
          <w:trHeight w:val="93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10:30 – 10:35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</w:tr>
      <w:tr w:rsidR="00643280" w:rsidRPr="002A3DBC" w:rsidTr="00442493">
        <w:trPr>
          <w:trHeight w:val="70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11:20 – 11:35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</w:tr>
      <w:tr w:rsidR="00643280" w:rsidRPr="002A3DBC" w:rsidTr="00442493">
        <w:trPr>
          <w:trHeight w:val="70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12:20 – 12:25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</w:tr>
      <w:tr w:rsidR="00643280" w:rsidRPr="002A3DBC" w:rsidTr="00442493">
        <w:trPr>
          <w:trHeight w:val="161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13:10 – 13:15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</w:tr>
      <w:tr w:rsidR="00643280" w:rsidRPr="002A3DBC" w:rsidTr="00442493">
        <w:trPr>
          <w:trHeight w:val="70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14:00 – 14:05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</w:tr>
      <w:tr w:rsidR="00643280" w:rsidRPr="002A3DBC" w:rsidTr="00442493">
        <w:trPr>
          <w:trHeight w:val="70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14:50 – 14:55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</w:tr>
      <w:tr w:rsidR="00643280" w:rsidRPr="002A3DBC" w:rsidTr="00442493">
        <w:trPr>
          <w:trHeight w:val="72"/>
        </w:trPr>
        <w:tc>
          <w:tcPr>
            <w:tcW w:w="1710" w:type="dxa"/>
          </w:tcPr>
          <w:p w:rsidR="00643280" w:rsidRPr="00442493" w:rsidRDefault="00643280" w:rsidP="00442493">
            <w:pPr>
              <w:rPr>
                <w:b/>
                <w:i/>
              </w:rPr>
            </w:pPr>
            <w:r w:rsidRPr="00442493">
              <w:rPr>
                <w:b/>
                <w:i/>
                <w:sz w:val="22"/>
                <w:szCs w:val="22"/>
              </w:rPr>
              <w:t>15:40 – 15:45</w:t>
            </w:r>
          </w:p>
        </w:tc>
        <w:tc>
          <w:tcPr>
            <w:tcW w:w="1517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701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  <w:tc>
          <w:tcPr>
            <w:tcW w:w="1559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14, 16</w:t>
            </w:r>
          </w:p>
        </w:tc>
        <w:tc>
          <w:tcPr>
            <w:tcW w:w="1560" w:type="dxa"/>
          </w:tcPr>
          <w:p w:rsidR="00643280" w:rsidRPr="00442493" w:rsidRDefault="00643280" w:rsidP="00442493">
            <w:r w:rsidRPr="00442493">
              <w:rPr>
                <w:sz w:val="22"/>
                <w:szCs w:val="22"/>
              </w:rPr>
              <w:t>17, 15, 13</w:t>
            </w:r>
          </w:p>
        </w:tc>
      </w:tr>
    </w:tbl>
    <w:p w:rsidR="00643280" w:rsidRDefault="00643280" w:rsidP="09F9034C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</w:p>
    <w:p w:rsidR="00643280" w:rsidRDefault="00643280" w:rsidP="000B0BFC">
      <w:pPr>
        <w:shd w:val="clear" w:color="auto" w:fill="FFFFFF"/>
        <w:spacing w:line="276" w:lineRule="auto"/>
        <w:ind w:left="720"/>
        <w:textAlignment w:val="baseline"/>
        <w:rPr>
          <w:sz w:val="22"/>
          <w:szCs w:val="22"/>
        </w:rPr>
      </w:pPr>
    </w:p>
    <w:p w:rsidR="00643280" w:rsidRDefault="00643280" w:rsidP="09F9034C">
      <w:pPr>
        <w:shd w:val="clear" w:color="auto" w:fill="FFFFFF"/>
        <w:spacing w:line="276" w:lineRule="auto"/>
        <w:ind w:left="708"/>
        <w:textAlignment w:val="baseline"/>
        <w:rPr>
          <w:sz w:val="22"/>
          <w:szCs w:val="22"/>
        </w:rPr>
      </w:pPr>
    </w:p>
    <w:p w:rsidR="00643280" w:rsidRDefault="00643280" w:rsidP="09F9034C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</w:p>
    <w:p w:rsidR="00643280" w:rsidRDefault="00643280" w:rsidP="09F9034C">
      <w:pPr>
        <w:shd w:val="clear" w:color="auto" w:fill="FFFFFF"/>
        <w:spacing w:line="276" w:lineRule="auto"/>
        <w:rPr>
          <w:sz w:val="22"/>
          <w:szCs w:val="22"/>
        </w:rPr>
      </w:pPr>
    </w:p>
    <w:p w:rsidR="00643280" w:rsidRPr="00A22728" w:rsidRDefault="00643280" w:rsidP="000B0BFC">
      <w:pPr>
        <w:shd w:val="clear" w:color="auto" w:fill="FFFFFF"/>
        <w:spacing w:line="276" w:lineRule="auto"/>
        <w:ind w:left="720"/>
        <w:textAlignment w:val="baseline"/>
        <w:rPr>
          <w:sz w:val="12"/>
          <w:szCs w:val="22"/>
        </w:rPr>
      </w:pPr>
    </w:p>
    <w:p w:rsidR="00643280" w:rsidRDefault="00643280" w:rsidP="0041647F">
      <w:pPr>
        <w:shd w:val="clear" w:color="auto" w:fill="FFFFFF"/>
        <w:jc w:val="center"/>
        <w:rPr>
          <w:b/>
          <w:bCs/>
          <w:color w:val="222222"/>
        </w:rPr>
      </w:pPr>
      <w:r w:rsidRPr="00AA1916">
        <w:rPr>
          <w:b/>
          <w:bCs/>
          <w:color w:val="222222"/>
        </w:rPr>
        <w:lastRenderedPageBreak/>
        <w:t>Zasady korzystania ze świetlicy szkolnej</w:t>
      </w:r>
      <w:r w:rsidRPr="00AA1916">
        <w:rPr>
          <w:color w:val="222222"/>
        </w:rPr>
        <w:t> </w:t>
      </w:r>
      <w:r w:rsidRPr="00AA1916">
        <w:rPr>
          <w:b/>
          <w:bCs/>
          <w:color w:val="222222"/>
        </w:rPr>
        <w:t>obowiązujące</w:t>
      </w:r>
      <w:r w:rsidRPr="00AA1916">
        <w:rPr>
          <w:b/>
          <w:bCs/>
          <w:color w:val="222222"/>
        </w:rPr>
        <w:br/>
        <w:t>w czasie funkcjonowania szkoły podczas nauczania stacjonarnego</w:t>
      </w:r>
      <w:r w:rsidRPr="00AA1916">
        <w:rPr>
          <w:b/>
          <w:bCs/>
          <w:color w:val="222222"/>
        </w:rPr>
        <w:br/>
        <w:t>w okresie epidemicznym COVID-19</w:t>
      </w:r>
    </w:p>
    <w:p w:rsidR="00643280" w:rsidRPr="00AA1916" w:rsidRDefault="00643280" w:rsidP="0041647F">
      <w:pPr>
        <w:shd w:val="clear" w:color="auto" w:fill="FFFFFF"/>
        <w:jc w:val="center"/>
        <w:rPr>
          <w:color w:val="222222"/>
        </w:rPr>
      </w:pPr>
    </w:p>
    <w:p w:rsidR="00643280" w:rsidRDefault="00643280" w:rsidP="000D494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color w:val="222222"/>
        </w:rPr>
      </w:pPr>
      <w:r w:rsidRPr="00AA1916">
        <w:rPr>
          <w:color w:val="222222"/>
        </w:rPr>
        <w:t>Zajęcia świetlicowe odbywają się w świetlicy szkolnej a w razie potrzeby w innych salach dydaktycznych.</w:t>
      </w:r>
    </w:p>
    <w:p w:rsidR="00643280" w:rsidRDefault="00643280" w:rsidP="000D494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Rodzice wypełniają deklarację informującą w jakich dniach i godzi</w:t>
      </w:r>
      <w:r w:rsidR="00553EFE">
        <w:rPr>
          <w:color w:val="222222"/>
        </w:rPr>
        <w:t xml:space="preserve">nach dziecko będzie korzystało </w:t>
      </w:r>
      <w:r w:rsidRPr="00E4140C">
        <w:rPr>
          <w:color w:val="222222"/>
        </w:rPr>
        <w:t>ze świetlicy szkolnej.</w:t>
      </w:r>
    </w:p>
    <w:p w:rsidR="00643280" w:rsidRDefault="00643280" w:rsidP="000D494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Rodzice przyprowadzają i odbierają dziecko w godzinach pracy świetlicy i wyznaczonej strefie, zgodnie z zasadami bezpieczeństwa zachowując zasady: jeden opiekun z jednym dzieckiem/dziećmi, dystans od innego opiekuna z dzieckiem min. 1.5 m, dystans od pracowników szkoły min. 1.5 m., opiekunowie powinni przestrzegać przepisów prawa zawiązanych z bezpieczeństwem zdrowotnym obywateli (stosować środki ochronne osłona ust i nosa, rękawiczki ochronne lub dezynfekcja rąk).</w:t>
      </w:r>
    </w:p>
    <w:p w:rsidR="00643280" w:rsidRDefault="00643280" w:rsidP="000D494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Uczeń korzysta wyłącznie z własnych przyrządów, materiałów edukacyjnych lub wyposażenia świetlicy.</w:t>
      </w:r>
    </w:p>
    <w:p w:rsidR="00643280" w:rsidRDefault="00643280" w:rsidP="000D494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Środki do dezynfekcji rąk w świetlicy dostępne dla wychowanków tylko pod nadzorem opiekuna.</w:t>
      </w:r>
    </w:p>
    <w:p w:rsidR="00643280" w:rsidRPr="00E4140C" w:rsidRDefault="00643280" w:rsidP="000D494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W czasie trwania zajęć świetlicowych uczeń nie może opuszczać sali świetlicowej i swobodnie przemieszczać się po terenie szkoły.</w:t>
      </w:r>
    </w:p>
    <w:p w:rsidR="00643280" w:rsidRPr="00D4553C" w:rsidRDefault="00643280" w:rsidP="0041647F">
      <w:pPr>
        <w:shd w:val="clear" w:color="auto" w:fill="FFFFFF"/>
        <w:jc w:val="both"/>
        <w:rPr>
          <w:color w:val="222222"/>
        </w:rPr>
      </w:pPr>
      <w:r w:rsidRPr="09F9034C">
        <w:rPr>
          <w:color w:val="222222"/>
        </w:rPr>
        <w:t> </w:t>
      </w:r>
    </w:p>
    <w:p w:rsidR="00643280" w:rsidRDefault="00643280" w:rsidP="09F9034C">
      <w:pPr>
        <w:shd w:val="clear" w:color="auto" w:fill="FFFFFF"/>
        <w:jc w:val="both"/>
        <w:rPr>
          <w:color w:val="222222"/>
        </w:rPr>
      </w:pPr>
    </w:p>
    <w:p w:rsidR="00643280" w:rsidRPr="00AA1916" w:rsidRDefault="00643280" w:rsidP="0041647F">
      <w:pPr>
        <w:shd w:val="clear" w:color="auto" w:fill="FFFFFF"/>
        <w:jc w:val="center"/>
        <w:rPr>
          <w:color w:val="222222"/>
        </w:rPr>
      </w:pPr>
      <w:r w:rsidRPr="00AA1916">
        <w:rPr>
          <w:b/>
          <w:bCs/>
          <w:color w:val="222222"/>
        </w:rPr>
        <w:t>Szczegółowe zasady obowiązujące w Bibliotece</w:t>
      </w:r>
    </w:p>
    <w:p w:rsidR="00643280" w:rsidRPr="00AA1916" w:rsidRDefault="00643280" w:rsidP="0041647F">
      <w:pPr>
        <w:shd w:val="clear" w:color="auto" w:fill="FFFFFF"/>
        <w:jc w:val="center"/>
        <w:rPr>
          <w:color w:val="222222"/>
        </w:rPr>
      </w:pPr>
      <w:r w:rsidRPr="00AA1916">
        <w:rPr>
          <w:b/>
          <w:bCs/>
          <w:color w:val="222222"/>
        </w:rPr>
        <w:t>w czasie trwania epidemii COVID -19</w:t>
      </w:r>
    </w:p>
    <w:p w:rsidR="00643280" w:rsidRPr="00AA1916" w:rsidRDefault="00643280" w:rsidP="0041647F">
      <w:pPr>
        <w:shd w:val="clear" w:color="auto" w:fill="FFFFFF"/>
        <w:jc w:val="center"/>
        <w:rPr>
          <w:color w:val="222222"/>
        </w:rPr>
      </w:pPr>
      <w:r w:rsidRPr="00AA1916">
        <w:rPr>
          <w:b/>
          <w:bCs/>
          <w:color w:val="222222"/>
        </w:rPr>
        <w:t> </w:t>
      </w:r>
    </w:p>
    <w:p w:rsidR="00643280" w:rsidRDefault="00643280" w:rsidP="000D494B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AA1916">
        <w:rPr>
          <w:color w:val="222222"/>
        </w:rPr>
        <w:t>Bibliotekarze powinni przebywać w bibliotece w maseczce i rękawiczkach. Nosić osłonę nosa i ust, podczas wykonywania obowiązków.</w:t>
      </w:r>
    </w:p>
    <w:p w:rsidR="00643280" w:rsidRDefault="00643280" w:rsidP="000D494B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Należy zachować bezpieczną odległość od rozmówcy i współpracowników - minimum 1,5 m.</w:t>
      </w:r>
    </w:p>
    <w:p w:rsidR="00643280" w:rsidRDefault="00643280" w:rsidP="000D494B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Należy przeprowadzać regularne czyszczenie powierzchni wspólnych, z którymi stykają się użytkownicy, np. klamki, drzwi wejściowe, poręcze, blaty, oparcia krzeseł.</w:t>
      </w:r>
    </w:p>
    <w:p w:rsidR="00643280" w:rsidRDefault="00643280" w:rsidP="000D494B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W celu umożliwienia przestrzegania wymogu dotyczącego dystansu przestrzennego w bibliotece może przebywać jeden czytelnik (w maseczce i po zdezynfekowaniu rąk).</w:t>
      </w:r>
    </w:p>
    <w:p w:rsidR="00643280" w:rsidRDefault="00643280" w:rsidP="000D494B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Wypożyczający nie korzystają z wolnego dostępu do zbiorów, książki pokazuje i podaje bibliotekarz.</w:t>
      </w:r>
    </w:p>
    <w:p w:rsidR="00643280" w:rsidRDefault="00643280" w:rsidP="000D494B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Okres kwarantanny dla zwróconych książek wynosi trzy doby.</w:t>
      </w:r>
    </w:p>
    <w:p w:rsidR="00643280" w:rsidRDefault="00643280" w:rsidP="000D494B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Zwracane książki powinny zostać odłożone do przygotowanego pudła. Odizolowane egzemplarze oznaczane zostaną datą zwrotu i wyłączone z wypożyczania do czasu zakończenia kwarantanny (przechowywane w magazynie) po tym okresie włączone do użytkowania.</w:t>
      </w:r>
    </w:p>
    <w:p w:rsidR="00643280" w:rsidRPr="00E4140C" w:rsidRDefault="00643280" w:rsidP="000D494B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E4140C">
        <w:rPr>
          <w:color w:val="222222"/>
        </w:rPr>
        <w:t>Przed zakończeniem roku szkolnego nauczyciel bibliotek</w:t>
      </w:r>
      <w:r w:rsidR="00553EFE">
        <w:rPr>
          <w:color w:val="222222"/>
        </w:rPr>
        <w:t xml:space="preserve">arz ustala z dyrektorem szkoły </w:t>
      </w:r>
      <w:r w:rsidRPr="00E4140C">
        <w:rPr>
          <w:color w:val="222222"/>
        </w:rPr>
        <w:t>i wychowawcą klasy zasady zwrotu książek i podręczników oraz terminy ich oddania do biblioteki szkolnej (zgodnie z opracowanymi procedurami).</w:t>
      </w:r>
    </w:p>
    <w:p w:rsidR="00643280" w:rsidRPr="00AA1916" w:rsidRDefault="00643280" w:rsidP="0041647F">
      <w:pPr>
        <w:shd w:val="clear" w:color="auto" w:fill="FFFFFF"/>
        <w:rPr>
          <w:color w:val="222222"/>
        </w:rPr>
      </w:pPr>
      <w:r w:rsidRPr="00AA1916">
        <w:rPr>
          <w:color w:val="222222"/>
        </w:rPr>
        <w:t> </w:t>
      </w:r>
    </w:p>
    <w:p w:rsidR="00643280" w:rsidRPr="00AA1916" w:rsidRDefault="00643280" w:rsidP="0041647F">
      <w:pPr>
        <w:shd w:val="clear" w:color="auto" w:fill="FFFFFF"/>
        <w:jc w:val="center"/>
        <w:rPr>
          <w:color w:val="222222"/>
        </w:rPr>
      </w:pPr>
      <w:r w:rsidRPr="00AA1916">
        <w:rPr>
          <w:b/>
          <w:bCs/>
          <w:color w:val="222222"/>
        </w:rPr>
        <w:t>Higiena, czyszczenie i dezynfekcja pomieszczeń i powierzchni.</w:t>
      </w:r>
    </w:p>
    <w:p w:rsidR="00643280" w:rsidRPr="00AA1916" w:rsidRDefault="00643280" w:rsidP="0041647F">
      <w:pPr>
        <w:shd w:val="clear" w:color="auto" w:fill="FFFFFF"/>
        <w:jc w:val="center"/>
        <w:rPr>
          <w:color w:val="222222"/>
        </w:rPr>
      </w:pPr>
      <w:r w:rsidRPr="00AA1916">
        <w:rPr>
          <w:color w:val="222222"/>
        </w:rPr>
        <w:t> </w:t>
      </w:r>
    </w:p>
    <w:p w:rsidR="00643280" w:rsidRDefault="00643280" w:rsidP="000D494B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>
        <w:rPr>
          <w:color w:val="222222"/>
        </w:rPr>
        <w:t>Na korytarzach szkolnych</w:t>
      </w:r>
      <w:r w:rsidRPr="00AA1916">
        <w:rPr>
          <w:color w:val="222222"/>
        </w:rPr>
        <w:t xml:space="preserve"> umieszczono numery telefonów do powiatowej Stacji Sanitarno – Epidemiologicznej.</w:t>
      </w:r>
    </w:p>
    <w:p w:rsidR="00643280" w:rsidRDefault="00643280" w:rsidP="000D494B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A22728">
        <w:rPr>
          <w:color w:val="222222"/>
        </w:rPr>
        <w:t>Należy regularnie myć ręce wodą z mydłem oraz dopilnować, aby robili to uczniowie, szczególnie po przyjściu do szkoły, przed jedzeniem, po powrocie ze świeże</w:t>
      </w:r>
      <w:r w:rsidR="00553EFE">
        <w:rPr>
          <w:color w:val="222222"/>
        </w:rPr>
        <w:t xml:space="preserve">go powietrza i po skorzystaniu </w:t>
      </w:r>
      <w:r w:rsidRPr="00A22728">
        <w:rPr>
          <w:color w:val="222222"/>
        </w:rPr>
        <w:t>z toalety.</w:t>
      </w:r>
    </w:p>
    <w:p w:rsidR="00643280" w:rsidRPr="00A22728" w:rsidRDefault="00643280" w:rsidP="000D494B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A22728">
        <w:rPr>
          <w:color w:val="222222"/>
        </w:rPr>
        <w:t>W pomieszczeniach sanitarno – higienicznych wywieszono plakaty z zasadami prawidłowego mycia rąk, a przy dozownikach z płynem do dezynfekcji rąk – instrukcja dezynfekcji.</w:t>
      </w:r>
    </w:p>
    <w:p w:rsidR="00643280" w:rsidRPr="00024273" w:rsidRDefault="00643280" w:rsidP="000D494B">
      <w:pPr>
        <w:pStyle w:val="punkty"/>
        <w:numPr>
          <w:ilvl w:val="0"/>
          <w:numId w:val="20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  <w:r w:rsidRPr="00024273">
        <w:rPr>
          <w:rFonts w:ascii="Times New Roman" w:hAnsi="Times New Roman"/>
          <w:sz w:val="22"/>
          <w:szCs w:val="22"/>
        </w:rPr>
        <w:t xml:space="preserve">W toaletach </w:t>
      </w:r>
      <w:r>
        <w:rPr>
          <w:rFonts w:ascii="Times New Roman" w:hAnsi="Times New Roman"/>
          <w:sz w:val="22"/>
          <w:szCs w:val="22"/>
        </w:rPr>
        <w:t>znajdują się</w:t>
      </w:r>
      <w:r w:rsidRPr="00024273">
        <w:rPr>
          <w:rFonts w:ascii="Times New Roman" w:hAnsi="Times New Roman"/>
          <w:sz w:val="22"/>
          <w:szCs w:val="22"/>
        </w:rPr>
        <w:t xml:space="preserve"> plakaty z zasadami prawidłowego mycia rą</w:t>
      </w:r>
      <w:r w:rsidR="00553EFE">
        <w:rPr>
          <w:rFonts w:ascii="Times New Roman" w:hAnsi="Times New Roman"/>
          <w:sz w:val="22"/>
          <w:szCs w:val="22"/>
        </w:rPr>
        <w:t xml:space="preserve">k, a przy dozownikach z płynem </w:t>
      </w:r>
      <w:r w:rsidRPr="00024273">
        <w:rPr>
          <w:rFonts w:ascii="Times New Roman" w:hAnsi="Times New Roman"/>
          <w:sz w:val="22"/>
          <w:szCs w:val="22"/>
        </w:rPr>
        <w:t>do dezynfekcji rąk – instrukcje.</w:t>
      </w:r>
    </w:p>
    <w:p w:rsidR="00643280" w:rsidRPr="00A16C23" w:rsidRDefault="00643280" w:rsidP="00A01ABF">
      <w:pPr>
        <w:shd w:val="clear" w:color="auto" w:fill="FFFFFF"/>
        <w:spacing w:line="276" w:lineRule="auto"/>
        <w:jc w:val="both"/>
        <w:rPr>
          <w:color w:val="222222"/>
          <w:sz w:val="2"/>
        </w:rPr>
      </w:pPr>
    </w:p>
    <w:p w:rsidR="00643280" w:rsidRPr="00A22728" w:rsidRDefault="00643280" w:rsidP="0041647F">
      <w:pPr>
        <w:shd w:val="clear" w:color="auto" w:fill="FFFFFF"/>
        <w:spacing w:line="276" w:lineRule="auto"/>
        <w:ind w:left="720"/>
        <w:textAlignment w:val="baseline"/>
        <w:rPr>
          <w:color w:val="222222"/>
          <w:sz w:val="2"/>
        </w:rPr>
      </w:pPr>
    </w:p>
    <w:p w:rsidR="00643280" w:rsidRDefault="00643280" w:rsidP="0041647F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Organizacja odbierania dzieci ze szkoły </w:t>
      </w:r>
    </w:p>
    <w:p w:rsidR="00643280" w:rsidRPr="008E1BD7" w:rsidRDefault="00643280" w:rsidP="0041647F">
      <w:pPr>
        <w:shd w:val="clear" w:color="auto" w:fill="FFFFFF"/>
        <w:jc w:val="center"/>
        <w:rPr>
          <w:bCs/>
          <w:color w:val="222222"/>
        </w:rPr>
      </w:pPr>
    </w:p>
    <w:p w:rsidR="00643280" w:rsidRPr="00A22728" w:rsidRDefault="00643280" w:rsidP="000D494B">
      <w:pPr>
        <w:pStyle w:val="Akapitzlist"/>
        <w:numPr>
          <w:ilvl w:val="0"/>
          <w:numId w:val="22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i/>
        </w:rPr>
      </w:pPr>
      <w:r w:rsidRPr="00A22728">
        <w:rPr>
          <w:b/>
          <w:i/>
        </w:rPr>
        <w:t xml:space="preserve">Odbiór dzieci z oddziałów zerowych: </w:t>
      </w:r>
    </w:p>
    <w:p w:rsidR="00643280" w:rsidRDefault="00643280" w:rsidP="000D494B">
      <w:pPr>
        <w:pStyle w:val="Akapitzlist"/>
        <w:numPr>
          <w:ilvl w:val="0"/>
          <w:numId w:val="21"/>
        </w:numPr>
        <w:spacing w:after="160" w:line="276" w:lineRule="auto"/>
        <w:ind w:left="284" w:hanging="284"/>
        <w:jc w:val="both"/>
      </w:pPr>
      <w:r>
        <w:t>Rodzic</w:t>
      </w:r>
      <w:r w:rsidRPr="00A05294">
        <w:t xml:space="preserve"> zobowiązany jest skorzystać z </w:t>
      </w:r>
      <w:r w:rsidRPr="008E1BD7">
        <w:t>głównego wejścia dla oddziałów przedszkolnych</w:t>
      </w:r>
      <w:r>
        <w:rPr>
          <w:b/>
        </w:rPr>
        <w:t xml:space="preserve"> </w:t>
      </w:r>
      <w:r>
        <w:t>oraz zachować reżym sanitarny (</w:t>
      </w:r>
      <w:r w:rsidRPr="00A05294">
        <w:t xml:space="preserve">dezynfekcja rąk, maseczka lub przyłbica/ odstęp 1,5 m). </w:t>
      </w:r>
    </w:p>
    <w:p w:rsidR="00643280" w:rsidRDefault="00643280" w:rsidP="000D494B">
      <w:pPr>
        <w:pStyle w:val="Akapitzlist"/>
        <w:numPr>
          <w:ilvl w:val="0"/>
          <w:numId w:val="21"/>
        </w:numPr>
        <w:spacing w:after="160" w:line="276" w:lineRule="auto"/>
        <w:ind w:left="284" w:hanging="284"/>
        <w:jc w:val="both"/>
      </w:pPr>
      <w:r>
        <w:t>Rodzic</w:t>
      </w:r>
      <w:r w:rsidRPr="00A05294">
        <w:t xml:space="preserve"> zobowiązany jest do punktualnego przybycia po dziecko do wyznaczonej strefy.</w:t>
      </w:r>
    </w:p>
    <w:p w:rsidR="00643280" w:rsidRDefault="00643280" w:rsidP="000D494B">
      <w:pPr>
        <w:pStyle w:val="Akapitzlist"/>
        <w:numPr>
          <w:ilvl w:val="0"/>
          <w:numId w:val="21"/>
        </w:numPr>
        <w:spacing w:after="160" w:line="276" w:lineRule="auto"/>
        <w:ind w:left="284" w:hanging="284"/>
        <w:jc w:val="both"/>
      </w:pPr>
      <w:r>
        <w:t>Rodzic oczekuje na dziecko przy drzwiach (kontakt domofonem z nauczycielem/pracownikiem szkoły).</w:t>
      </w:r>
    </w:p>
    <w:p w:rsidR="00643280" w:rsidRDefault="00643280" w:rsidP="000D494B">
      <w:pPr>
        <w:pStyle w:val="Akapitzlist"/>
        <w:numPr>
          <w:ilvl w:val="0"/>
          <w:numId w:val="21"/>
        </w:numPr>
        <w:spacing w:after="160" w:line="276" w:lineRule="auto"/>
        <w:ind w:left="284" w:hanging="284"/>
        <w:jc w:val="both"/>
      </w:pPr>
      <w:r>
        <w:t xml:space="preserve">Po skończonych zajęciach wyznaczona osoba </w:t>
      </w:r>
      <w:r w:rsidRPr="00A05294">
        <w:t xml:space="preserve">nadzoruje i bezwzględnie pilnuje, aby przed </w:t>
      </w:r>
      <w:r>
        <w:t>drzwiami oddziału przedszkolnego</w:t>
      </w:r>
      <w:r w:rsidRPr="00A05294">
        <w:t xml:space="preserve"> nie znajdowała się zbyt duża liczba osób odbierających w jednym czasie. </w:t>
      </w:r>
      <w:r>
        <w:t>Istnieje możliwość sukcesywnego</w:t>
      </w:r>
      <w:r w:rsidRPr="00A05294">
        <w:t xml:space="preserve"> wpuszcza</w:t>
      </w:r>
      <w:r>
        <w:t>nia</w:t>
      </w:r>
      <w:r w:rsidRPr="00A05294">
        <w:t xml:space="preserve"> </w:t>
      </w:r>
      <w:r>
        <w:t>rodziców (pomoc przy przebieraniu się dziecka)</w:t>
      </w:r>
      <w:r w:rsidRPr="00A05294">
        <w:t xml:space="preserve">. </w:t>
      </w:r>
    </w:p>
    <w:p w:rsidR="00643280" w:rsidRDefault="00643280" w:rsidP="000D494B">
      <w:pPr>
        <w:pStyle w:val="Akapitzlist"/>
        <w:numPr>
          <w:ilvl w:val="0"/>
          <w:numId w:val="21"/>
        </w:numPr>
        <w:spacing w:after="160" w:line="276" w:lineRule="auto"/>
        <w:ind w:left="284" w:hanging="284"/>
        <w:jc w:val="both"/>
      </w:pPr>
      <w:r w:rsidRPr="00A05294">
        <w:t xml:space="preserve">Rodzic obowiązkowo przed kontaktem z nauczycielem dokonuje dezynfekcji rąk oraz zakłada maseczkę lub przyłbicę. </w:t>
      </w:r>
    </w:p>
    <w:p w:rsidR="00643280" w:rsidRPr="00A05294" w:rsidRDefault="00643280" w:rsidP="000D494B">
      <w:pPr>
        <w:pStyle w:val="Akapitzlist"/>
        <w:numPr>
          <w:ilvl w:val="0"/>
          <w:numId w:val="21"/>
        </w:numPr>
        <w:spacing w:after="160" w:line="276" w:lineRule="auto"/>
        <w:ind w:left="284" w:hanging="284"/>
        <w:jc w:val="both"/>
      </w:pPr>
      <w:r w:rsidRPr="00A05294">
        <w:t>Nauczyciel stopniowo przekazuje dzieci opiekunom. Kontroluje przestrzegania reżimu sanitarnego (1,5 metra odstępu).</w:t>
      </w:r>
    </w:p>
    <w:p w:rsidR="00643280" w:rsidRDefault="00643280" w:rsidP="0041647F">
      <w:pPr>
        <w:pStyle w:val="Akapitzlist"/>
        <w:spacing w:after="160" w:line="276" w:lineRule="auto"/>
        <w:ind w:left="1080"/>
        <w:jc w:val="both"/>
      </w:pPr>
    </w:p>
    <w:p w:rsidR="00643280" w:rsidRPr="00A22728" w:rsidRDefault="00643280" w:rsidP="000D494B">
      <w:pPr>
        <w:pStyle w:val="Akapitzlist"/>
        <w:numPr>
          <w:ilvl w:val="0"/>
          <w:numId w:val="22"/>
        </w:numPr>
        <w:tabs>
          <w:tab w:val="left" w:pos="284"/>
        </w:tabs>
        <w:spacing w:after="200" w:line="276" w:lineRule="auto"/>
        <w:ind w:left="0" w:firstLine="0"/>
        <w:jc w:val="both"/>
        <w:rPr>
          <w:b/>
          <w:i/>
        </w:rPr>
      </w:pPr>
      <w:r>
        <w:rPr>
          <w:b/>
        </w:rPr>
        <w:t xml:space="preserve"> </w:t>
      </w:r>
      <w:r w:rsidRPr="00A22728">
        <w:rPr>
          <w:b/>
          <w:i/>
        </w:rPr>
        <w:t>Odbiór dzieci ze świetlicy:</w:t>
      </w:r>
    </w:p>
    <w:p w:rsidR="00643280" w:rsidRDefault="00643280" w:rsidP="000D494B">
      <w:pPr>
        <w:pStyle w:val="Akapitzlist"/>
        <w:numPr>
          <w:ilvl w:val="0"/>
          <w:numId w:val="23"/>
        </w:numPr>
        <w:spacing w:after="160" w:line="276" w:lineRule="auto"/>
        <w:jc w:val="both"/>
      </w:pPr>
      <w:r>
        <w:t>Rodzic</w:t>
      </w:r>
      <w:r w:rsidRPr="00A05294">
        <w:t xml:space="preserve"> zobowiązany jest skorzystać z </w:t>
      </w:r>
      <w:r w:rsidRPr="008E1BD7">
        <w:t xml:space="preserve">wejścia </w:t>
      </w:r>
      <w:r>
        <w:t>od strony parkingu przy hali sportowej (wejście znajduje się obok „domku gospodarczego”)</w:t>
      </w:r>
      <w:r>
        <w:rPr>
          <w:b/>
        </w:rPr>
        <w:t xml:space="preserve"> </w:t>
      </w:r>
      <w:r>
        <w:t xml:space="preserve">oraz zachować reżym sanitarny (dezynfekcja rąk, </w:t>
      </w:r>
      <w:r w:rsidRPr="00A05294">
        <w:t xml:space="preserve">maseczka lub przyłbica/ odstęp 1,5 m). </w:t>
      </w:r>
    </w:p>
    <w:p w:rsidR="00643280" w:rsidRDefault="00643280" w:rsidP="000D494B">
      <w:pPr>
        <w:pStyle w:val="Akapitzlist"/>
        <w:numPr>
          <w:ilvl w:val="0"/>
          <w:numId w:val="23"/>
        </w:numPr>
        <w:spacing w:after="160" w:line="259" w:lineRule="auto"/>
        <w:jc w:val="both"/>
      </w:pPr>
      <w:r>
        <w:t xml:space="preserve">Rodzic </w:t>
      </w:r>
      <w:r w:rsidRPr="00A05294">
        <w:t>nie wchodzi do sali świetlicowej.</w:t>
      </w:r>
    </w:p>
    <w:p w:rsidR="00643280" w:rsidRPr="00A05294" w:rsidRDefault="00643280" w:rsidP="000D494B">
      <w:pPr>
        <w:pStyle w:val="Akapitzlist"/>
        <w:numPr>
          <w:ilvl w:val="0"/>
          <w:numId w:val="23"/>
        </w:numPr>
        <w:spacing w:after="160" w:line="259" w:lineRule="auto"/>
        <w:jc w:val="both"/>
      </w:pPr>
      <w:r w:rsidRPr="00A05294">
        <w:t xml:space="preserve">Rodzic obowiązkowo przed kontaktem z nauczycielem zakłada maseczkę lub przyłbicę. </w:t>
      </w:r>
    </w:p>
    <w:p w:rsidR="00643280" w:rsidRPr="00A05294" w:rsidRDefault="00643280" w:rsidP="000D494B">
      <w:pPr>
        <w:pStyle w:val="Akapitzlist"/>
        <w:numPr>
          <w:ilvl w:val="0"/>
          <w:numId w:val="23"/>
        </w:numPr>
        <w:spacing w:after="160" w:line="259" w:lineRule="auto"/>
        <w:jc w:val="both"/>
      </w:pPr>
      <w:r w:rsidRPr="00A05294">
        <w:t>Nauczyciel stopniowo przekazuje dzieci opiekunom. Kontroluje przestrzegania reżimu sanitarnego (1,5 metry odstępu).</w:t>
      </w:r>
    </w:p>
    <w:p w:rsidR="00643280" w:rsidRPr="000B0BFC" w:rsidRDefault="00643280" w:rsidP="00A22728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</w:p>
    <w:p w:rsidR="00643280" w:rsidRPr="00A16C23" w:rsidRDefault="00643280" w:rsidP="000D494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center"/>
        <w:textAlignment w:val="baseline"/>
        <w:rPr>
          <w:sz w:val="22"/>
          <w:szCs w:val="22"/>
        </w:rPr>
      </w:pPr>
      <w:r w:rsidRPr="00A16C23">
        <w:rPr>
          <w:b/>
          <w:bCs/>
          <w:sz w:val="22"/>
          <w:szCs w:val="22"/>
          <w:bdr w:val="none" w:sz="0" w:space="0" w:color="auto" w:frame="1"/>
        </w:rPr>
        <w:t>PROCEDURA POSTĘPOWANIA NA WYPADEK STWIERDZENIA PODEJRZENIA ZAKAŻENIEM COVID-19</w:t>
      </w:r>
    </w:p>
    <w:p w:rsidR="00643280" w:rsidRPr="00024273" w:rsidRDefault="00643280" w:rsidP="00065509">
      <w:pPr>
        <w:shd w:val="clear" w:color="auto" w:fill="FFFFFF"/>
        <w:spacing w:line="276" w:lineRule="auto"/>
        <w:ind w:left="1260"/>
        <w:jc w:val="both"/>
        <w:textAlignment w:val="baseline"/>
        <w:rPr>
          <w:sz w:val="22"/>
          <w:szCs w:val="22"/>
        </w:rPr>
      </w:pPr>
    </w:p>
    <w:p w:rsidR="00643280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024273">
        <w:rPr>
          <w:sz w:val="22"/>
          <w:szCs w:val="22"/>
        </w:rPr>
        <w:t>Dziecko, u którego stwierdzono podejrzenie zakażenia COVID-19 (duszności, kaszel, gorączkę) bezzwłocznie przez pracownika wyposażonego w przyłbicę, maskę i r</w:t>
      </w:r>
      <w:r>
        <w:rPr>
          <w:sz w:val="22"/>
          <w:szCs w:val="22"/>
        </w:rPr>
        <w:t xml:space="preserve">ękawiczki zostaje odprowadzone </w:t>
      </w:r>
      <w:r w:rsidRPr="00024273">
        <w:rPr>
          <w:sz w:val="22"/>
          <w:szCs w:val="22"/>
        </w:rPr>
        <w:t>do izolatorium.</w:t>
      </w:r>
    </w:p>
    <w:p w:rsidR="00643280" w:rsidRPr="00A01ABF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AA1916">
        <w:rPr>
          <w:color w:val="222222"/>
        </w:rPr>
        <w:t>W szkole wyznaczono pomieszczenie do izolacji os</w:t>
      </w:r>
      <w:r>
        <w:rPr>
          <w:color w:val="222222"/>
        </w:rPr>
        <w:t xml:space="preserve">oby, u której stwierdzono objawy </w:t>
      </w:r>
      <w:r w:rsidRPr="00AA1916">
        <w:rPr>
          <w:color w:val="222222"/>
        </w:rPr>
        <w:t>chorobowe. Pomieszczenie to, zostało zaopatrzone w rękawiczki jednorazowe, masecz</w:t>
      </w:r>
      <w:r>
        <w:rPr>
          <w:color w:val="222222"/>
        </w:rPr>
        <w:t>ki ochronne, płyn dezynfekujący.</w:t>
      </w:r>
    </w:p>
    <w:p w:rsidR="00643280" w:rsidRPr="00024273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024273">
        <w:rPr>
          <w:sz w:val="22"/>
          <w:szCs w:val="22"/>
        </w:rPr>
        <w:t>Pracownik pozostaje z dzieckiem utrzymując min. 2 m odległości.</w:t>
      </w:r>
    </w:p>
    <w:p w:rsidR="00643280" w:rsidRPr="00024273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024273">
        <w:rPr>
          <w:sz w:val="22"/>
          <w:szCs w:val="22"/>
        </w:rPr>
        <w:t>Nauczyciel zawiadamia dyrektora o zaistniałej sytuacji.</w:t>
      </w:r>
    </w:p>
    <w:p w:rsidR="00643280" w:rsidRPr="007C272A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7C272A">
        <w:rPr>
          <w:color w:val="222222"/>
        </w:rPr>
        <w:t xml:space="preserve">Dyrektor </w:t>
      </w:r>
      <w:r>
        <w:rPr>
          <w:color w:val="222222"/>
        </w:rPr>
        <w:t>lub pracownik wskazany przez dyrektora niezwłocznie zawiadamia r</w:t>
      </w:r>
      <w:r w:rsidRPr="007C272A">
        <w:rPr>
          <w:color w:val="222222"/>
        </w:rPr>
        <w:t>odziców</w:t>
      </w:r>
      <w:r w:rsidR="00553EFE">
        <w:rPr>
          <w:color w:val="222222"/>
        </w:rPr>
        <w:t xml:space="preserve"> </w:t>
      </w:r>
      <w:r>
        <w:rPr>
          <w:color w:val="222222"/>
        </w:rPr>
        <w:t>o konieczności odebrania dziecka ze szkoły.</w:t>
      </w:r>
    </w:p>
    <w:p w:rsidR="00643280" w:rsidRPr="00024273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024273">
        <w:rPr>
          <w:sz w:val="22"/>
          <w:szCs w:val="22"/>
        </w:rPr>
        <w:t>Dyrektor zawiadamia stację sanitarno – epidemiologiczną, w razie złego stanu dziecka dzwoni na 112.</w:t>
      </w:r>
    </w:p>
    <w:p w:rsidR="00643280" w:rsidRPr="00024273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024273">
        <w:rPr>
          <w:sz w:val="22"/>
          <w:szCs w:val="22"/>
        </w:rPr>
        <w:t xml:space="preserve">Po otrzymaniu od dyrektora lub nauczyciela informacji o stanie zdrowia dziecka, rodzic jest zobowiązany </w:t>
      </w:r>
      <w:r>
        <w:rPr>
          <w:sz w:val="22"/>
          <w:szCs w:val="22"/>
        </w:rPr>
        <w:t>do odebrania dziecka ze szkoły.</w:t>
      </w:r>
    </w:p>
    <w:p w:rsidR="00643280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>W przypadku wystąpienia u p</w:t>
      </w:r>
      <w:r w:rsidRPr="00AA1916">
        <w:rPr>
          <w:color w:val="222222"/>
        </w:rPr>
        <w:t>racownika, będącego na stanowisku pracy niepokojących objawów sugerujących zakażenie COVID-19 należy n</w:t>
      </w:r>
      <w:r>
        <w:rPr>
          <w:color w:val="222222"/>
        </w:rPr>
        <w:t xml:space="preserve">iezwłocznie odsunąć go od pracy </w:t>
      </w:r>
      <w:r w:rsidRPr="00AA1916">
        <w:rPr>
          <w:color w:val="222222"/>
        </w:rPr>
        <w:t>i odizolować go od po</w:t>
      </w:r>
      <w:r>
        <w:rPr>
          <w:color w:val="222222"/>
        </w:rPr>
        <w:t>zostałych pracowników i uczniów.</w:t>
      </w:r>
    </w:p>
    <w:p w:rsidR="00643280" w:rsidRPr="00024273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024273">
        <w:rPr>
          <w:sz w:val="22"/>
          <w:szCs w:val="22"/>
        </w:rPr>
        <w:t>Dyrektor zawiadamia stację sanitarno – epidemiologiczną, w razie złego stanu dziecka dzwoni na 112.</w:t>
      </w:r>
    </w:p>
    <w:p w:rsidR="00643280" w:rsidRPr="00F2731E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AA1916">
        <w:rPr>
          <w:color w:val="222222"/>
        </w:rPr>
        <w:t>Obszar</w:t>
      </w:r>
      <w:r>
        <w:rPr>
          <w:color w:val="222222"/>
        </w:rPr>
        <w:t>,</w:t>
      </w:r>
      <w:r w:rsidRPr="00AA1916">
        <w:rPr>
          <w:color w:val="222222"/>
        </w:rPr>
        <w:t xml:space="preserve"> w którym poruszał się pracownik</w:t>
      </w:r>
      <w:r>
        <w:rPr>
          <w:color w:val="222222"/>
        </w:rPr>
        <w:t>/dziecko</w:t>
      </w:r>
      <w:r w:rsidRPr="00AA1916">
        <w:rPr>
          <w:color w:val="222222"/>
        </w:rPr>
        <w:t xml:space="preserve"> musi być zdezynfekowany.</w:t>
      </w:r>
    </w:p>
    <w:p w:rsidR="00643280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7C272A">
        <w:rPr>
          <w:color w:val="222222"/>
        </w:rPr>
        <w:t>Sala</w:t>
      </w:r>
      <w:r>
        <w:rPr>
          <w:color w:val="222222"/>
        </w:rPr>
        <w:t>,</w:t>
      </w:r>
      <w:r w:rsidRPr="007C272A">
        <w:rPr>
          <w:color w:val="222222"/>
        </w:rPr>
        <w:t xml:space="preserve"> w któ</w:t>
      </w:r>
      <w:r>
        <w:rPr>
          <w:color w:val="222222"/>
        </w:rPr>
        <w:t>rej przebywał pracownik/</w:t>
      </w:r>
      <w:r w:rsidRPr="007C272A">
        <w:rPr>
          <w:color w:val="222222"/>
        </w:rPr>
        <w:t>dziecko, jest wietrzona, dezynfekowana a uczniowie przeniesieni do innej sali.</w:t>
      </w:r>
    </w:p>
    <w:p w:rsidR="00643280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lastRenderedPageBreak/>
        <w:t xml:space="preserve">W przypadku potwierdzonego zakażenia SARS-CoV-2 u ucznia, rodzic ma obowiązek niezwłocznego poinformowania o tym fakcie wychowawcę lub dyrektora szkoły. </w:t>
      </w:r>
    </w:p>
    <w:p w:rsidR="00643280" w:rsidRPr="00F2731E" w:rsidRDefault="00643280" w:rsidP="000D494B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</w:rPr>
        <w:t xml:space="preserve">W przypadku potwierdzonego zakażenia SARS-CoV-2 u pracownika, ma on obowiązek niezwłocznego poinformowania o tym fakcie dyrektora szkoły. </w:t>
      </w:r>
    </w:p>
    <w:p w:rsidR="00643280" w:rsidRPr="00024273" w:rsidRDefault="00643280" w:rsidP="00A22728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643280" w:rsidRPr="00A22728" w:rsidRDefault="00643280" w:rsidP="000D494B">
      <w:pPr>
        <w:pStyle w:val="Akapitzlist"/>
        <w:numPr>
          <w:ilvl w:val="0"/>
          <w:numId w:val="3"/>
        </w:numPr>
        <w:shd w:val="clear" w:color="auto" w:fill="FFFFFF"/>
        <w:jc w:val="center"/>
        <w:rPr>
          <w:color w:val="222222"/>
          <w:sz w:val="22"/>
        </w:rPr>
      </w:pPr>
      <w:r w:rsidRPr="00A22728">
        <w:rPr>
          <w:b/>
          <w:bCs/>
          <w:color w:val="222222"/>
          <w:sz w:val="22"/>
        </w:rPr>
        <w:t xml:space="preserve">PROCEDURA PRZEKAZANIA DZIECKA RODZICOM PODEJRZANEGO </w:t>
      </w:r>
      <w:r w:rsidRPr="00A22728">
        <w:rPr>
          <w:b/>
          <w:bCs/>
          <w:color w:val="222222"/>
          <w:sz w:val="22"/>
        </w:rPr>
        <w:br/>
        <w:t>O ZAKAŻENIE KORONAWIRUSEM COVID-19</w:t>
      </w:r>
    </w:p>
    <w:p w:rsidR="00643280" w:rsidRPr="00AA1916" w:rsidRDefault="00643280" w:rsidP="003D2450">
      <w:pPr>
        <w:shd w:val="clear" w:color="auto" w:fill="FFFFFF"/>
        <w:jc w:val="both"/>
        <w:rPr>
          <w:color w:val="222222"/>
        </w:rPr>
      </w:pPr>
      <w:r w:rsidRPr="00AA1916">
        <w:rPr>
          <w:b/>
          <w:bCs/>
          <w:color w:val="222222"/>
        </w:rPr>
        <w:t> </w:t>
      </w:r>
    </w:p>
    <w:p w:rsidR="00643280" w:rsidRDefault="00643280" w:rsidP="000D494B">
      <w:pPr>
        <w:numPr>
          <w:ilvl w:val="0"/>
          <w:numId w:val="26"/>
        </w:numPr>
        <w:shd w:val="clear" w:color="auto" w:fill="FFFFFF"/>
        <w:tabs>
          <w:tab w:val="clear" w:pos="720"/>
          <w:tab w:val="left" w:pos="142"/>
          <w:tab w:val="left" w:pos="284"/>
        </w:tabs>
        <w:spacing w:line="276" w:lineRule="auto"/>
        <w:ind w:left="0" w:firstLine="0"/>
        <w:jc w:val="both"/>
        <w:rPr>
          <w:color w:val="222222"/>
        </w:rPr>
      </w:pPr>
      <w:r>
        <w:rPr>
          <w:color w:val="222222"/>
        </w:rPr>
        <w:t xml:space="preserve">Rodzic </w:t>
      </w:r>
      <w:r w:rsidRPr="00AA1916">
        <w:rPr>
          <w:color w:val="222222"/>
        </w:rPr>
        <w:t>odbierający dzieck</w:t>
      </w:r>
      <w:r>
        <w:rPr>
          <w:color w:val="222222"/>
        </w:rPr>
        <w:t>o nie wchodzi do budynku szkoły.</w:t>
      </w:r>
    </w:p>
    <w:p w:rsidR="00643280" w:rsidRDefault="00643280" w:rsidP="000D494B">
      <w:pPr>
        <w:numPr>
          <w:ilvl w:val="0"/>
          <w:numId w:val="26"/>
        </w:numPr>
        <w:shd w:val="clear" w:color="auto" w:fill="FFFFFF"/>
        <w:tabs>
          <w:tab w:val="clear" w:pos="720"/>
          <w:tab w:val="left" w:pos="142"/>
          <w:tab w:val="left" w:pos="284"/>
        </w:tabs>
        <w:spacing w:line="276" w:lineRule="auto"/>
        <w:ind w:left="0" w:firstLine="0"/>
        <w:jc w:val="both"/>
        <w:rPr>
          <w:color w:val="222222"/>
        </w:rPr>
      </w:pPr>
      <w:r w:rsidRPr="00A22728">
        <w:rPr>
          <w:color w:val="222222"/>
        </w:rPr>
        <w:t>Osoba opiekująca się dzieckiem w izolatorium informuje Dyrektora Szkoły o przybyciu rodzica.</w:t>
      </w:r>
    </w:p>
    <w:p w:rsidR="00643280" w:rsidRDefault="00643280" w:rsidP="000D494B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A22728">
        <w:rPr>
          <w:color w:val="222222"/>
        </w:rPr>
        <w:t>Pracownik zabezpieczony w środki ochrony osobistej przyprowadza dziecko z izolatki do korytarza przed wejściem do budynku i czeka na otwarcie drzwi zewnętrznych. Po otwarciu drzwi, zachowując dystans 2 m od rodzica  - przekazuje dziecko.</w:t>
      </w:r>
    </w:p>
    <w:p w:rsidR="00643280" w:rsidRDefault="00643280" w:rsidP="000D494B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A22728">
        <w:rPr>
          <w:color w:val="222222"/>
        </w:rPr>
        <w:t>Dziecko zostaje przekazane rodzicowi przez pracownika s</w:t>
      </w:r>
      <w:r w:rsidR="00553EFE">
        <w:rPr>
          <w:color w:val="222222"/>
        </w:rPr>
        <w:t xml:space="preserve">zkoły, który się nim opiekował </w:t>
      </w:r>
      <w:r w:rsidRPr="00A22728">
        <w:rPr>
          <w:color w:val="222222"/>
        </w:rPr>
        <w:t>w izolatce.</w:t>
      </w:r>
    </w:p>
    <w:p w:rsidR="00643280" w:rsidRPr="00A22728" w:rsidRDefault="00643280" w:rsidP="000D494B">
      <w:pPr>
        <w:numPr>
          <w:ilvl w:val="0"/>
          <w:numId w:val="26"/>
        </w:numPr>
        <w:shd w:val="clear" w:color="auto" w:fill="FFFFFF"/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color w:val="222222"/>
        </w:rPr>
      </w:pPr>
      <w:r w:rsidRPr="00A22728">
        <w:rPr>
          <w:color w:val="222222"/>
        </w:rPr>
        <w:t>Osoba opiekująca się dzieckiem zachowując dystans nie mniej niż 2 m przekazuje informacje rodzicowi na temat objawów, jakie zaobserwowano u dziecka. Może przekazać rodzicowi również numery do zawiadomionej Stacji Sanitarno – Epidemiologicznej. Po uzyskaniu odpowiednich informacji rodzic opuszcza szkołę i postępuje zgodnie z ogólnymi zaleceniami sanitarnymi.</w:t>
      </w:r>
    </w:p>
    <w:p w:rsidR="00643280" w:rsidRPr="00536EB6" w:rsidRDefault="00643280" w:rsidP="003D2450">
      <w:pPr>
        <w:shd w:val="clear" w:color="auto" w:fill="FFFFFF"/>
        <w:rPr>
          <w:color w:val="222222"/>
          <w:sz w:val="20"/>
        </w:rPr>
      </w:pPr>
    </w:p>
    <w:p w:rsidR="00643280" w:rsidRPr="003D2450" w:rsidRDefault="00643280" w:rsidP="000D494B">
      <w:pPr>
        <w:pStyle w:val="Akapitzlist"/>
        <w:numPr>
          <w:ilvl w:val="0"/>
          <w:numId w:val="3"/>
        </w:numPr>
        <w:shd w:val="clear" w:color="auto" w:fill="FFFFFF"/>
        <w:jc w:val="center"/>
        <w:rPr>
          <w:color w:val="222222"/>
        </w:rPr>
      </w:pPr>
      <w:r w:rsidRPr="003D2450">
        <w:rPr>
          <w:b/>
          <w:bCs/>
          <w:color w:val="222222"/>
        </w:rPr>
        <w:t>Procedura postępowania w sytuacji, gdy pozytywny wynik ma dziecko</w:t>
      </w:r>
    </w:p>
    <w:p w:rsidR="00643280" w:rsidRPr="00AA1916" w:rsidRDefault="00643280" w:rsidP="003D2450">
      <w:pPr>
        <w:shd w:val="clear" w:color="auto" w:fill="FFFFFF"/>
        <w:rPr>
          <w:color w:val="222222"/>
        </w:rPr>
      </w:pPr>
      <w:r w:rsidRPr="00AA1916">
        <w:rPr>
          <w:color w:val="222222"/>
        </w:rPr>
        <w:t> </w:t>
      </w:r>
    </w:p>
    <w:p w:rsidR="00643280" w:rsidRDefault="00643280" w:rsidP="000D494B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222222"/>
        </w:rPr>
      </w:pPr>
      <w:r w:rsidRPr="00AA1916">
        <w:rPr>
          <w:color w:val="222222"/>
        </w:rPr>
        <w:t xml:space="preserve">O kwarantannie dziecka szkołę informuje </w:t>
      </w:r>
      <w:r>
        <w:rPr>
          <w:color w:val="222222"/>
        </w:rPr>
        <w:t>r</w:t>
      </w:r>
      <w:r w:rsidRPr="0041628C">
        <w:rPr>
          <w:color w:val="222222"/>
        </w:rPr>
        <w:t>odzic po</w:t>
      </w:r>
      <w:r>
        <w:rPr>
          <w:color w:val="222222"/>
        </w:rPr>
        <w:t xml:space="preserve">przez dziennik elektroniczny, drogą mailową: </w:t>
      </w:r>
      <w:r w:rsidRPr="00A22728">
        <w:rPr>
          <w:u w:val="single"/>
        </w:rPr>
        <w:t>p</w:t>
      </w:r>
      <w:hyperlink r:id="rId7" w:history="1">
        <w:r w:rsidRPr="00A22728">
          <w:rPr>
            <w:rStyle w:val="Hipercze"/>
            <w:color w:val="auto"/>
          </w:rPr>
          <w:t>labuda@chelmiec.pl</w:t>
        </w:r>
      </w:hyperlink>
      <w:r w:rsidRPr="008334E9">
        <w:t xml:space="preserve">  </w:t>
      </w:r>
      <w:r>
        <w:rPr>
          <w:color w:val="222222"/>
        </w:rPr>
        <w:t>lub</w:t>
      </w:r>
      <w:r w:rsidRPr="0041628C">
        <w:rPr>
          <w:color w:val="222222"/>
        </w:rPr>
        <w:t xml:space="preserve"> telefonicznie </w:t>
      </w:r>
      <w:r w:rsidRPr="0041628C">
        <w:rPr>
          <w:b/>
          <w:bCs/>
          <w:color w:val="222222"/>
        </w:rPr>
        <w:t>18</w:t>
      </w:r>
      <w:r>
        <w:rPr>
          <w:b/>
          <w:bCs/>
          <w:color w:val="222222"/>
        </w:rPr>
        <w:t> 443 04 65</w:t>
      </w:r>
      <w:r w:rsidRPr="0041628C">
        <w:rPr>
          <w:b/>
          <w:bCs/>
          <w:color w:val="222222"/>
        </w:rPr>
        <w:t>.</w:t>
      </w:r>
    </w:p>
    <w:p w:rsidR="00643280" w:rsidRDefault="00643280" w:rsidP="000D494B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rPr>
          <w:color w:val="222222"/>
        </w:rPr>
      </w:pPr>
      <w:r w:rsidRPr="00A22728">
        <w:rPr>
          <w:color w:val="222222"/>
        </w:rPr>
        <w:t xml:space="preserve">Dziecko pozostaje w domu. </w:t>
      </w:r>
    </w:p>
    <w:p w:rsidR="00643280" w:rsidRDefault="00643280" w:rsidP="000D494B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222222"/>
        </w:rPr>
      </w:pPr>
      <w:r w:rsidRPr="00A22728">
        <w:rPr>
          <w:color w:val="222222"/>
        </w:rPr>
        <w:t xml:space="preserve">Dyrektor szkoły przekazuje niezwłocznie informację do organu prowadzącego oraz </w:t>
      </w:r>
      <w:r w:rsidRPr="00A22728">
        <w:rPr>
          <w:color w:val="000000"/>
        </w:rPr>
        <w:t xml:space="preserve">Powiatowego Stacji Sanitarno-Epidemiologicznej </w:t>
      </w:r>
      <w:r w:rsidRPr="00A22728">
        <w:rPr>
          <w:color w:val="222222"/>
        </w:rPr>
        <w:t>drogą mailową lub telefonicznie.</w:t>
      </w:r>
    </w:p>
    <w:p w:rsidR="00643280" w:rsidRPr="00A22728" w:rsidRDefault="00643280" w:rsidP="000D494B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222222"/>
        </w:rPr>
      </w:pPr>
      <w:r w:rsidRPr="00A22728">
        <w:rPr>
          <w:color w:val="000000"/>
        </w:rPr>
        <w:t xml:space="preserve">W przypadku potwierdzonego zakażenia SARS-CoV-2 na terenie szkoły należy stosować się do zaleceń Powiatowego Stacji Sanitarno-Epidemiologicznej. </w:t>
      </w:r>
    </w:p>
    <w:p w:rsidR="00643280" w:rsidRDefault="00643280" w:rsidP="003D2450">
      <w:pPr>
        <w:shd w:val="clear" w:color="auto" w:fill="FFFFFF"/>
        <w:jc w:val="center"/>
        <w:rPr>
          <w:b/>
          <w:bCs/>
          <w:color w:val="222222"/>
        </w:rPr>
      </w:pPr>
    </w:p>
    <w:p w:rsidR="00643280" w:rsidRPr="003D2450" w:rsidRDefault="00643280" w:rsidP="000D494B">
      <w:pPr>
        <w:pStyle w:val="Akapitzlist"/>
        <w:numPr>
          <w:ilvl w:val="0"/>
          <w:numId w:val="3"/>
        </w:numPr>
        <w:shd w:val="clear" w:color="auto" w:fill="FFFFFF"/>
        <w:jc w:val="center"/>
        <w:rPr>
          <w:color w:val="222222"/>
        </w:rPr>
      </w:pPr>
      <w:r w:rsidRPr="003D2450">
        <w:rPr>
          <w:b/>
          <w:bCs/>
          <w:color w:val="222222"/>
        </w:rPr>
        <w:t>Procedura postępowania w sytuacji gdy pozytywny wynik ma pracownik</w:t>
      </w:r>
    </w:p>
    <w:p w:rsidR="00643280" w:rsidRPr="00AA1916" w:rsidRDefault="00643280" w:rsidP="003D2450">
      <w:pPr>
        <w:shd w:val="clear" w:color="auto" w:fill="FFFFFF"/>
        <w:rPr>
          <w:color w:val="222222"/>
        </w:rPr>
      </w:pPr>
      <w:r w:rsidRPr="00AA1916">
        <w:rPr>
          <w:b/>
          <w:bCs/>
          <w:color w:val="222222"/>
        </w:rPr>
        <w:t> </w:t>
      </w:r>
    </w:p>
    <w:p w:rsidR="00643280" w:rsidRDefault="00643280" w:rsidP="000D494B">
      <w:pPr>
        <w:numPr>
          <w:ilvl w:val="0"/>
          <w:numId w:val="25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>
        <w:rPr>
          <w:color w:val="222222"/>
        </w:rPr>
        <w:t xml:space="preserve">Pracownik, u którego potwierdzono zakażenie SARS-CoV-2 </w:t>
      </w:r>
      <w:r w:rsidRPr="00AA1916">
        <w:rPr>
          <w:color w:val="222222"/>
        </w:rPr>
        <w:t xml:space="preserve">niezwłocznie </w:t>
      </w:r>
      <w:r>
        <w:rPr>
          <w:color w:val="222222"/>
        </w:rPr>
        <w:t>informuje</w:t>
      </w:r>
      <w:r w:rsidRPr="00AA1916">
        <w:rPr>
          <w:color w:val="222222"/>
        </w:rPr>
        <w:t xml:space="preserve"> Dyrektora </w:t>
      </w:r>
      <w:r>
        <w:rPr>
          <w:color w:val="222222"/>
        </w:rPr>
        <w:t xml:space="preserve">szkoły </w:t>
      </w:r>
      <w:r w:rsidRPr="00AA1916">
        <w:rPr>
          <w:color w:val="222222"/>
        </w:rPr>
        <w:t>telefonicznie </w:t>
      </w:r>
      <w:r w:rsidRPr="00AA1916">
        <w:rPr>
          <w:b/>
          <w:bCs/>
          <w:color w:val="222222"/>
        </w:rPr>
        <w:t>18</w:t>
      </w:r>
      <w:r>
        <w:rPr>
          <w:b/>
          <w:bCs/>
          <w:color w:val="222222"/>
        </w:rPr>
        <w:t xml:space="preserve"> 443 04 65 </w:t>
      </w:r>
      <w:r>
        <w:rPr>
          <w:color w:val="222222"/>
        </w:rPr>
        <w:t xml:space="preserve">lub drogą mailową: </w:t>
      </w:r>
      <w:hyperlink r:id="rId8" w:history="1">
        <w:r w:rsidRPr="00A22728">
          <w:rPr>
            <w:rStyle w:val="Hipercze"/>
            <w:color w:val="auto"/>
          </w:rPr>
          <w:t>plabuda@chelmiec.pl</w:t>
        </w:r>
      </w:hyperlink>
      <w:r>
        <w:rPr>
          <w:u w:val="single"/>
        </w:rPr>
        <w:t>.</w:t>
      </w:r>
    </w:p>
    <w:p w:rsidR="00643280" w:rsidRDefault="00643280" w:rsidP="000D494B">
      <w:pPr>
        <w:numPr>
          <w:ilvl w:val="0"/>
          <w:numId w:val="25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A22728">
        <w:rPr>
          <w:color w:val="222222"/>
        </w:rPr>
        <w:t>Pracownik pozostaje w domu.</w:t>
      </w:r>
    </w:p>
    <w:p w:rsidR="00643280" w:rsidRDefault="00643280" w:rsidP="000D494B">
      <w:pPr>
        <w:numPr>
          <w:ilvl w:val="0"/>
          <w:numId w:val="25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A22728">
        <w:rPr>
          <w:color w:val="222222"/>
        </w:rPr>
        <w:t xml:space="preserve">Dyrektor szkoły przekazuje niezwłocznie informację do organu prowadzącego oraz </w:t>
      </w:r>
      <w:r w:rsidRPr="00A22728">
        <w:rPr>
          <w:color w:val="000000"/>
        </w:rPr>
        <w:t xml:space="preserve">Powiatowego Stacji Sanitarno-Epidemiologicznej </w:t>
      </w:r>
      <w:r w:rsidRPr="00A22728">
        <w:rPr>
          <w:color w:val="222222"/>
        </w:rPr>
        <w:t>drogą mailową lub telefonicznie.</w:t>
      </w:r>
    </w:p>
    <w:p w:rsidR="00643280" w:rsidRPr="00A22728" w:rsidRDefault="00643280" w:rsidP="000D494B">
      <w:pPr>
        <w:numPr>
          <w:ilvl w:val="0"/>
          <w:numId w:val="25"/>
        </w:numPr>
        <w:shd w:val="clear" w:color="auto" w:fill="FFFFFF"/>
        <w:spacing w:line="276" w:lineRule="auto"/>
        <w:ind w:left="284" w:hanging="284"/>
        <w:jc w:val="both"/>
        <w:rPr>
          <w:color w:val="222222"/>
        </w:rPr>
      </w:pPr>
      <w:r w:rsidRPr="00A22728">
        <w:rPr>
          <w:color w:val="000000"/>
        </w:rPr>
        <w:t xml:space="preserve">W przypadku potwierdzonego zakażenia SARS-CoV-2 na terenie szkoły należy stosować się do zaleceń Powiatowego Stacji Sanitarno-Epidemiologicznej. </w:t>
      </w:r>
    </w:p>
    <w:p w:rsidR="00643280" w:rsidRPr="00024273" w:rsidRDefault="00643280" w:rsidP="00065509">
      <w:pPr>
        <w:shd w:val="clear" w:color="auto" w:fill="FFFFFF"/>
        <w:spacing w:line="276" w:lineRule="auto"/>
        <w:ind w:left="360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</w:p>
    <w:p w:rsidR="00643280" w:rsidRPr="003D2450" w:rsidRDefault="00643280" w:rsidP="000D494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3D2450">
        <w:rPr>
          <w:b/>
          <w:bCs/>
          <w:sz w:val="22"/>
          <w:szCs w:val="22"/>
          <w:bdr w:val="none" w:sz="0" w:space="0" w:color="auto" w:frame="1"/>
        </w:rPr>
        <w:t>POSTANOWIENIA KOŃCOWE</w:t>
      </w:r>
    </w:p>
    <w:p w:rsidR="00643280" w:rsidRPr="00024273" w:rsidRDefault="00643280" w:rsidP="00065509">
      <w:pPr>
        <w:shd w:val="clear" w:color="auto" w:fill="FFFFFF"/>
        <w:spacing w:line="276" w:lineRule="auto"/>
        <w:jc w:val="center"/>
        <w:textAlignment w:val="baseline"/>
        <w:rPr>
          <w:sz w:val="22"/>
          <w:szCs w:val="22"/>
        </w:rPr>
      </w:pPr>
    </w:p>
    <w:p w:rsidR="00643280" w:rsidRPr="00024273" w:rsidRDefault="00643280" w:rsidP="000D494B">
      <w:pPr>
        <w:numPr>
          <w:ilvl w:val="0"/>
          <w:numId w:val="6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024273">
        <w:rPr>
          <w:sz w:val="22"/>
          <w:szCs w:val="22"/>
        </w:rPr>
        <w:t>Z treścią niniejszej procedury zapoznaje się pracowników</w:t>
      </w:r>
      <w:r>
        <w:rPr>
          <w:sz w:val="22"/>
          <w:szCs w:val="22"/>
        </w:rPr>
        <w:t>, uczniów</w:t>
      </w:r>
      <w:r w:rsidRPr="00024273">
        <w:rPr>
          <w:sz w:val="22"/>
          <w:szCs w:val="22"/>
        </w:rPr>
        <w:t xml:space="preserve"> i rodziców</w:t>
      </w:r>
      <w:r>
        <w:rPr>
          <w:sz w:val="22"/>
          <w:szCs w:val="22"/>
        </w:rPr>
        <w:t>.</w:t>
      </w:r>
    </w:p>
    <w:p w:rsidR="00643280" w:rsidRPr="00024273" w:rsidRDefault="00643280" w:rsidP="000D494B">
      <w:pPr>
        <w:numPr>
          <w:ilvl w:val="0"/>
          <w:numId w:val="6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024273">
        <w:rPr>
          <w:sz w:val="22"/>
          <w:szCs w:val="22"/>
        </w:rPr>
        <w:t>Procedury bezpieczeństwa wchodzą w życie z dniem podpisania przez dyrektora.</w:t>
      </w:r>
    </w:p>
    <w:p w:rsidR="00643280" w:rsidRPr="00024273" w:rsidRDefault="00643280" w:rsidP="000D494B">
      <w:pPr>
        <w:numPr>
          <w:ilvl w:val="0"/>
          <w:numId w:val="6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024273">
        <w:rPr>
          <w:sz w:val="22"/>
          <w:szCs w:val="22"/>
        </w:rPr>
        <w:t>Procedury obowiązują do czasu ich odwołania.</w:t>
      </w:r>
    </w:p>
    <w:p w:rsidR="00643280" w:rsidRPr="00024273" w:rsidRDefault="00643280" w:rsidP="09F9034C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9F9034C">
        <w:rPr>
          <w:sz w:val="22"/>
          <w:szCs w:val="22"/>
        </w:rPr>
        <w:t>Szkoła zapewnia niezbędne środki bezpieczeństwa, jednak nie ponosi odpowiedzialności za ewentualne przypadki zakażenia COVID19.</w:t>
      </w:r>
    </w:p>
    <w:sectPr w:rsidR="00643280" w:rsidRPr="00024273" w:rsidSect="0041647F">
      <w:headerReference w:type="default" r:id="rId9"/>
      <w:footerReference w:type="default" r:id="rId10"/>
      <w:pgSz w:w="11906" w:h="16838"/>
      <w:pgMar w:top="851" w:right="851" w:bottom="851" w:left="851" w:header="283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08" w:rsidRDefault="00176A08" w:rsidP="003C7009">
      <w:r>
        <w:separator/>
      </w:r>
    </w:p>
  </w:endnote>
  <w:endnote w:type="continuationSeparator" w:id="0">
    <w:p w:rsidR="00176A08" w:rsidRDefault="00176A08" w:rsidP="003C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80" w:rsidRDefault="00176A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D612D">
      <w:rPr>
        <w:noProof/>
      </w:rPr>
      <w:t>2</w:t>
    </w:r>
    <w:r>
      <w:rPr>
        <w:noProof/>
      </w:rPr>
      <w:fldChar w:fldCharType="end"/>
    </w:r>
  </w:p>
  <w:p w:rsidR="00643280" w:rsidRDefault="00643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08" w:rsidRDefault="00176A08" w:rsidP="003C7009">
      <w:r>
        <w:separator/>
      </w:r>
    </w:p>
  </w:footnote>
  <w:footnote w:type="continuationSeparator" w:id="0">
    <w:p w:rsidR="00176A08" w:rsidRDefault="00176A08" w:rsidP="003C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80" w:rsidRDefault="00643280">
    <w:pPr>
      <w:pStyle w:val="Nagwek"/>
    </w:pPr>
  </w:p>
  <w:p w:rsidR="00643280" w:rsidRDefault="00643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E5C"/>
    <w:multiLevelType w:val="hybridMultilevel"/>
    <w:tmpl w:val="716A88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3D1687"/>
    <w:multiLevelType w:val="hybridMultilevel"/>
    <w:tmpl w:val="89642370"/>
    <w:lvl w:ilvl="0" w:tplc="35CEA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93DCF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E01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35A7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42C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864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B28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446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CE2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A45304"/>
    <w:multiLevelType w:val="hybridMultilevel"/>
    <w:tmpl w:val="A17CA1BA"/>
    <w:lvl w:ilvl="0" w:tplc="1E48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5E52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E01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F8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7C0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5C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3145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743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9CF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E63A8"/>
    <w:multiLevelType w:val="hybridMultilevel"/>
    <w:tmpl w:val="CA92D3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2A20FC"/>
    <w:multiLevelType w:val="hybridMultilevel"/>
    <w:tmpl w:val="55A8A660"/>
    <w:lvl w:ilvl="0" w:tplc="47D4F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EA9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280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B88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3838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E4E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6F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6A7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225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5A7BCC"/>
    <w:multiLevelType w:val="hybridMultilevel"/>
    <w:tmpl w:val="428E94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94271"/>
    <w:multiLevelType w:val="hybridMultilevel"/>
    <w:tmpl w:val="73ECC9DC"/>
    <w:lvl w:ilvl="0" w:tplc="771CE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ADD0BA7"/>
    <w:multiLevelType w:val="hybridMultilevel"/>
    <w:tmpl w:val="38CE9C0A"/>
    <w:lvl w:ilvl="0" w:tplc="4CFE3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983CCD"/>
    <w:multiLevelType w:val="hybridMultilevel"/>
    <w:tmpl w:val="97144042"/>
    <w:lvl w:ilvl="0" w:tplc="D3E0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B2B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CE9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78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CE7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563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200E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2C3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346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A05BE1"/>
    <w:multiLevelType w:val="multilevel"/>
    <w:tmpl w:val="0F326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4A3D4B"/>
    <w:multiLevelType w:val="hybridMultilevel"/>
    <w:tmpl w:val="5418B5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9836F0C"/>
    <w:multiLevelType w:val="hybridMultilevel"/>
    <w:tmpl w:val="65282E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D0E515F"/>
    <w:multiLevelType w:val="hybridMultilevel"/>
    <w:tmpl w:val="02E6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83B30"/>
    <w:multiLevelType w:val="hybridMultilevel"/>
    <w:tmpl w:val="9F643968"/>
    <w:lvl w:ilvl="0" w:tplc="05328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B8A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9C5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E8A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028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B03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2CA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D4B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3E0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D2F36"/>
    <w:multiLevelType w:val="hybridMultilevel"/>
    <w:tmpl w:val="211A6DBE"/>
    <w:lvl w:ilvl="0" w:tplc="9A82FB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7495634"/>
    <w:multiLevelType w:val="hybridMultilevel"/>
    <w:tmpl w:val="FBD253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F751AB"/>
    <w:multiLevelType w:val="hybridMultilevel"/>
    <w:tmpl w:val="9EACD376"/>
    <w:lvl w:ilvl="0" w:tplc="90C0B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7E1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82E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4A0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80A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9EC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409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4C6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3E0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67DB8"/>
    <w:multiLevelType w:val="hybridMultilevel"/>
    <w:tmpl w:val="9550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0C3B67"/>
    <w:multiLevelType w:val="hybridMultilevel"/>
    <w:tmpl w:val="1B9C7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E984801"/>
    <w:multiLevelType w:val="multilevel"/>
    <w:tmpl w:val="010C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683A3C"/>
    <w:multiLevelType w:val="hybridMultilevel"/>
    <w:tmpl w:val="D76868BC"/>
    <w:lvl w:ilvl="0" w:tplc="FDD45066">
      <w:start w:val="1"/>
      <w:numFmt w:val="bullet"/>
      <w:lvlText w:val=""/>
      <w:lvlJc w:val="left"/>
      <w:pPr>
        <w:tabs>
          <w:tab w:val="num" w:pos="782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80F4613"/>
    <w:multiLevelType w:val="hybridMultilevel"/>
    <w:tmpl w:val="8CD8C468"/>
    <w:lvl w:ilvl="0" w:tplc="78EC777A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732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722956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9058F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2E9EB6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2542CA8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 w:tplc="46885A4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 w:tplc="BE56844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 w:tplc="A6E0743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3" w15:restartNumberingAfterBreak="0">
    <w:nsid w:val="70D5596F"/>
    <w:multiLevelType w:val="hybridMultilevel"/>
    <w:tmpl w:val="7E4222B0"/>
    <w:lvl w:ilvl="0" w:tplc="E5E88E60">
      <w:start w:val="1"/>
      <w:numFmt w:val="bullet"/>
      <w:lvlText w:val=""/>
      <w:lvlJc w:val="left"/>
      <w:pPr>
        <w:tabs>
          <w:tab w:val="num" w:pos="782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33C39"/>
    <w:multiLevelType w:val="hybridMultilevel"/>
    <w:tmpl w:val="CD6E6B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29172C8"/>
    <w:multiLevelType w:val="hybridMultilevel"/>
    <w:tmpl w:val="80F6BC64"/>
    <w:lvl w:ilvl="0" w:tplc="F998F50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7C661E"/>
    <w:multiLevelType w:val="hybridMultilevel"/>
    <w:tmpl w:val="D1D20E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12"/>
  </w:num>
  <w:num w:numId="5">
    <w:abstractNumId w:val="16"/>
  </w:num>
  <w:num w:numId="6">
    <w:abstractNumId w:val="11"/>
  </w:num>
  <w:num w:numId="7">
    <w:abstractNumId w:val="19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7"/>
  </w:num>
  <w:num w:numId="13">
    <w:abstractNumId w:val="8"/>
  </w:num>
  <w:num w:numId="14">
    <w:abstractNumId w:val="21"/>
  </w:num>
  <w:num w:numId="15">
    <w:abstractNumId w:val="23"/>
  </w:num>
  <w:num w:numId="16">
    <w:abstractNumId w:val="3"/>
  </w:num>
  <w:num w:numId="17">
    <w:abstractNumId w:val="0"/>
  </w:num>
  <w:num w:numId="18">
    <w:abstractNumId w:val="9"/>
  </w:num>
  <w:num w:numId="19">
    <w:abstractNumId w:val="17"/>
  </w:num>
  <w:num w:numId="20">
    <w:abstractNumId w:val="1"/>
  </w:num>
  <w:num w:numId="21">
    <w:abstractNumId w:val="24"/>
  </w:num>
  <w:num w:numId="22">
    <w:abstractNumId w:val="15"/>
  </w:num>
  <w:num w:numId="23">
    <w:abstractNumId w:val="26"/>
  </w:num>
  <w:num w:numId="24">
    <w:abstractNumId w:val="4"/>
  </w:num>
  <w:num w:numId="25">
    <w:abstractNumId w:val="2"/>
  </w:num>
  <w:num w:numId="26">
    <w:abstractNumId w:val="20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964"/>
    <w:rsid w:val="00012BFE"/>
    <w:rsid w:val="00012CB9"/>
    <w:rsid w:val="000144CA"/>
    <w:rsid w:val="00015286"/>
    <w:rsid w:val="00024273"/>
    <w:rsid w:val="000259FD"/>
    <w:rsid w:val="00031A25"/>
    <w:rsid w:val="00045D52"/>
    <w:rsid w:val="00045D53"/>
    <w:rsid w:val="00046655"/>
    <w:rsid w:val="00065509"/>
    <w:rsid w:val="00091C49"/>
    <w:rsid w:val="00094105"/>
    <w:rsid w:val="00095BA7"/>
    <w:rsid w:val="000A3200"/>
    <w:rsid w:val="000B0BFC"/>
    <w:rsid w:val="000B2171"/>
    <w:rsid w:val="000D494B"/>
    <w:rsid w:val="000E1A1B"/>
    <w:rsid w:val="000E5003"/>
    <w:rsid w:val="000F0171"/>
    <w:rsid w:val="00152384"/>
    <w:rsid w:val="00154AEA"/>
    <w:rsid w:val="001572D3"/>
    <w:rsid w:val="0016334F"/>
    <w:rsid w:val="001639A3"/>
    <w:rsid w:val="00176A08"/>
    <w:rsid w:val="001A326D"/>
    <w:rsid w:val="001B7786"/>
    <w:rsid w:val="001C145C"/>
    <w:rsid w:val="002024E1"/>
    <w:rsid w:val="002033D4"/>
    <w:rsid w:val="002074A2"/>
    <w:rsid w:val="0021223B"/>
    <w:rsid w:val="00216689"/>
    <w:rsid w:val="00254B92"/>
    <w:rsid w:val="002604FC"/>
    <w:rsid w:val="00272365"/>
    <w:rsid w:val="002735F3"/>
    <w:rsid w:val="0027496D"/>
    <w:rsid w:val="00274D98"/>
    <w:rsid w:val="00280320"/>
    <w:rsid w:val="0028166C"/>
    <w:rsid w:val="002A3DBC"/>
    <w:rsid w:val="002A43FC"/>
    <w:rsid w:val="002A60D5"/>
    <w:rsid w:val="002B176E"/>
    <w:rsid w:val="002D3F2F"/>
    <w:rsid w:val="002D6023"/>
    <w:rsid w:val="002D7F4E"/>
    <w:rsid w:val="002E46A8"/>
    <w:rsid w:val="002E6D8F"/>
    <w:rsid w:val="00316F64"/>
    <w:rsid w:val="00334F6F"/>
    <w:rsid w:val="00351535"/>
    <w:rsid w:val="00357BBD"/>
    <w:rsid w:val="00362777"/>
    <w:rsid w:val="00381788"/>
    <w:rsid w:val="003868AB"/>
    <w:rsid w:val="003A25F2"/>
    <w:rsid w:val="003C65DC"/>
    <w:rsid w:val="003C7009"/>
    <w:rsid w:val="003D2450"/>
    <w:rsid w:val="003E72F7"/>
    <w:rsid w:val="003F36C0"/>
    <w:rsid w:val="00414964"/>
    <w:rsid w:val="0041628C"/>
    <w:rsid w:val="0041647F"/>
    <w:rsid w:val="00440463"/>
    <w:rsid w:val="00442493"/>
    <w:rsid w:val="00450B48"/>
    <w:rsid w:val="00467D77"/>
    <w:rsid w:val="00471D2E"/>
    <w:rsid w:val="00486DAD"/>
    <w:rsid w:val="00487AF3"/>
    <w:rsid w:val="00487E7D"/>
    <w:rsid w:val="004A4341"/>
    <w:rsid w:val="004C3EC7"/>
    <w:rsid w:val="004D6196"/>
    <w:rsid w:val="00506AEB"/>
    <w:rsid w:val="00535EF0"/>
    <w:rsid w:val="00536EB6"/>
    <w:rsid w:val="00551482"/>
    <w:rsid w:val="00553EFE"/>
    <w:rsid w:val="005B2302"/>
    <w:rsid w:val="005B2A26"/>
    <w:rsid w:val="005C2D06"/>
    <w:rsid w:val="005C5045"/>
    <w:rsid w:val="005D542F"/>
    <w:rsid w:val="005E1114"/>
    <w:rsid w:val="005F26FF"/>
    <w:rsid w:val="005F79CC"/>
    <w:rsid w:val="006030D5"/>
    <w:rsid w:val="0061325D"/>
    <w:rsid w:val="006157BF"/>
    <w:rsid w:val="006243C6"/>
    <w:rsid w:val="00632BEF"/>
    <w:rsid w:val="00640EDF"/>
    <w:rsid w:val="0064116D"/>
    <w:rsid w:val="00643280"/>
    <w:rsid w:val="00652C9E"/>
    <w:rsid w:val="00660800"/>
    <w:rsid w:val="006809AC"/>
    <w:rsid w:val="006810F6"/>
    <w:rsid w:val="006C3109"/>
    <w:rsid w:val="006D19B0"/>
    <w:rsid w:val="006D49B2"/>
    <w:rsid w:val="006D514B"/>
    <w:rsid w:val="006D7784"/>
    <w:rsid w:val="007051B4"/>
    <w:rsid w:val="00706E5E"/>
    <w:rsid w:val="00710CE4"/>
    <w:rsid w:val="007247A9"/>
    <w:rsid w:val="00730D1E"/>
    <w:rsid w:val="00733F4C"/>
    <w:rsid w:val="00747EF6"/>
    <w:rsid w:val="007713DE"/>
    <w:rsid w:val="007826A4"/>
    <w:rsid w:val="00790595"/>
    <w:rsid w:val="007B4ED5"/>
    <w:rsid w:val="007B7CD5"/>
    <w:rsid w:val="007C272A"/>
    <w:rsid w:val="007E7D1F"/>
    <w:rsid w:val="007F62B1"/>
    <w:rsid w:val="00800553"/>
    <w:rsid w:val="00805E67"/>
    <w:rsid w:val="008334E9"/>
    <w:rsid w:val="00870335"/>
    <w:rsid w:val="008751F1"/>
    <w:rsid w:val="008757F9"/>
    <w:rsid w:val="00881CF1"/>
    <w:rsid w:val="00892251"/>
    <w:rsid w:val="008E1BD7"/>
    <w:rsid w:val="00921E9B"/>
    <w:rsid w:val="00946258"/>
    <w:rsid w:val="00980347"/>
    <w:rsid w:val="00990165"/>
    <w:rsid w:val="009C0BE3"/>
    <w:rsid w:val="009C0D38"/>
    <w:rsid w:val="009C3A50"/>
    <w:rsid w:val="009C697A"/>
    <w:rsid w:val="009D06F4"/>
    <w:rsid w:val="009D5110"/>
    <w:rsid w:val="009E1A2C"/>
    <w:rsid w:val="00A01ABF"/>
    <w:rsid w:val="00A05294"/>
    <w:rsid w:val="00A109C3"/>
    <w:rsid w:val="00A12FA6"/>
    <w:rsid w:val="00A16C23"/>
    <w:rsid w:val="00A22728"/>
    <w:rsid w:val="00A40ED0"/>
    <w:rsid w:val="00A5612A"/>
    <w:rsid w:val="00A82D5E"/>
    <w:rsid w:val="00AA1916"/>
    <w:rsid w:val="00AB7B1F"/>
    <w:rsid w:val="00AD2313"/>
    <w:rsid w:val="00AD612D"/>
    <w:rsid w:val="00AE40EA"/>
    <w:rsid w:val="00AF4CE6"/>
    <w:rsid w:val="00B37194"/>
    <w:rsid w:val="00B74CE6"/>
    <w:rsid w:val="00B75D22"/>
    <w:rsid w:val="00B810FE"/>
    <w:rsid w:val="00BA3607"/>
    <w:rsid w:val="00BB2065"/>
    <w:rsid w:val="00BC0DC9"/>
    <w:rsid w:val="00BC61D6"/>
    <w:rsid w:val="00BD203B"/>
    <w:rsid w:val="00BF29DB"/>
    <w:rsid w:val="00C10833"/>
    <w:rsid w:val="00C26F2F"/>
    <w:rsid w:val="00C82031"/>
    <w:rsid w:val="00C82D94"/>
    <w:rsid w:val="00C92345"/>
    <w:rsid w:val="00CA09A5"/>
    <w:rsid w:val="00CA4F6B"/>
    <w:rsid w:val="00CB6B5A"/>
    <w:rsid w:val="00CC1A42"/>
    <w:rsid w:val="00CC4C3A"/>
    <w:rsid w:val="00CD285D"/>
    <w:rsid w:val="00CD540B"/>
    <w:rsid w:val="00CD690C"/>
    <w:rsid w:val="00CD6B20"/>
    <w:rsid w:val="00CD7EC2"/>
    <w:rsid w:val="00CF147E"/>
    <w:rsid w:val="00D10783"/>
    <w:rsid w:val="00D13FBA"/>
    <w:rsid w:val="00D27BE1"/>
    <w:rsid w:val="00D4553C"/>
    <w:rsid w:val="00D46FB4"/>
    <w:rsid w:val="00D62B9D"/>
    <w:rsid w:val="00D64C02"/>
    <w:rsid w:val="00D74792"/>
    <w:rsid w:val="00DC6525"/>
    <w:rsid w:val="00DE7BA7"/>
    <w:rsid w:val="00DF3276"/>
    <w:rsid w:val="00DF6A68"/>
    <w:rsid w:val="00DF7965"/>
    <w:rsid w:val="00DF7B13"/>
    <w:rsid w:val="00E138F7"/>
    <w:rsid w:val="00E4140C"/>
    <w:rsid w:val="00E41D0D"/>
    <w:rsid w:val="00E44633"/>
    <w:rsid w:val="00E61FB6"/>
    <w:rsid w:val="00E848AA"/>
    <w:rsid w:val="00E9317F"/>
    <w:rsid w:val="00E96790"/>
    <w:rsid w:val="00EA3895"/>
    <w:rsid w:val="00ED73F5"/>
    <w:rsid w:val="00EE39EF"/>
    <w:rsid w:val="00EE3E24"/>
    <w:rsid w:val="00F01B10"/>
    <w:rsid w:val="00F20CD6"/>
    <w:rsid w:val="00F2731E"/>
    <w:rsid w:val="00F32E81"/>
    <w:rsid w:val="00F3453D"/>
    <w:rsid w:val="00F43FB7"/>
    <w:rsid w:val="00F47E2F"/>
    <w:rsid w:val="00F578FC"/>
    <w:rsid w:val="00F6106D"/>
    <w:rsid w:val="00F616EA"/>
    <w:rsid w:val="00F62E73"/>
    <w:rsid w:val="00F7414C"/>
    <w:rsid w:val="00F9024E"/>
    <w:rsid w:val="00FB2D78"/>
    <w:rsid w:val="00FB4B10"/>
    <w:rsid w:val="00FB5AEC"/>
    <w:rsid w:val="00FB5E9C"/>
    <w:rsid w:val="00FC28FB"/>
    <w:rsid w:val="00FC6154"/>
    <w:rsid w:val="00FE346B"/>
    <w:rsid w:val="00FE5B8D"/>
    <w:rsid w:val="00FF4D40"/>
    <w:rsid w:val="09F9034C"/>
    <w:rsid w:val="0C40297A"/>
    <w:rsid w:val="16CE83BE"/>
    <w:rsid w:val="24E07AC2"/>
    <w:rsid w:val="2E2AA118"/>
    <w:rsid w:val="41584B7B"/>
    <w:rsid w:val="429576A5"/>
    <w:rsid w:val="44F84AF4"/>
    <w:rsid w:val="6F21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3EEC7"/>
  <w15:docId w15:val="{CD237B87-11D6-4CDD-9426-F1B63D60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9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46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414964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6FB4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414964"/>
    <w:rPr>
      <w:rFonts w:ascii="Times New Roman" w:hAnsi="Times New Roman" w:cs="Times New Roman"/>
      <w:b/>
      <w:sz w:val="36"/>
      <w:lang w:eastAsia="pl-PL"/>
    </w:rPr>
  </w:style>
  <w:style w:type="paragraph" w:styleId="Bezodstpw">
    <w:name w:val="No Spacing"/>
    <w:uiPriority w:val="99"/>
    <w:qFormat/>
    <w:rsid w:val="00D10783"/>
    <w:rPr>
      <w:rFonts w:ascii="Times New Roman" w:hAnsi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149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1496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41496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E7D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487E7D"/>
    <w:rPr>
      <w:rFonts w:ascii="Segoe UI" w:hAnsi="Segoe UI" w:cs="Times New Roman"/>
      <w:sz w:val="18"/>
      <w:lang w:eastAsia="pl-PL"/>
    </w:rPr>
  </w:style>
  <w:style w:type="paragraph" w:styleId="NormalnyWeb">
    <w:name w:val="Normal (Web)"/>
    <w:basedOn w:val="Normalny"/>
    <w:uiPriority w:val="99"/>
    <w:rsid w:val="00B37194"/>
    <w:pPr>
      <w:spacing w:before="100" w:beforeAutospacing="1" w:after="100" w:afterAutospacing="1"/>
    </w:pPr>
  </w:style>
  <w:style w:type="character" w:customStyle="1" w:styleId="alb">
    <w:name w:val="a_lb"/>
    <w:uiPriority w:val="99"/>
    <w:rsid w:val="00800553"/>
  </w:style>
  <w:style w:type="character" w:styleId="Hipercze">
    <w:name w:val="Hyperlink"/>
    <w:uiPriority w:val="99"/>
    <w:semiHidden/>
    <w:rsid w:val="0016334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16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6334F"/>
    <w:rPr>
      <w:rFonts w:ascii="Times New Roman" w:hAnsi="Times New Roman" w:cs="Times New Roman"/>
      <w:sz w:val="24"/>
    </w:rPr>
  </w:style>
  <w:style w:type="character" w:customStyle="1" w:styleId="punktyZnak">
    <w:name w:val="punkty Znak"/>
    <w:link w:val="punkty"/>
    <w:uiPriority w:val="99"/>
    <w:locked/>
    <w:rsid w:val="00D46FB4"/>
    <w:rPr>
      <w:rFonts w:ascii="Proxima Nova" w:hAnsi="Proxima Nova"/>
      <w:sz w:val="20"/>
    </w:rPr>
  </w:style>
  <w:style w:type="paragraph" w:customStyle="1" w:styleId="punkty">
    <w:name w:val="punkty"/>
    <w:basedOn w:val="Normalny"/>
    <w:link w:val="punktyZnak"/>
    <w:uiPriority w:val="99"/>
    <w:rsid w:val="00D46FB4"/>
    <w:pPr>
      <w:numPr>
        <w:numId w:val="1"/>
      </w:numPr>
      <w:spacing w:before="120"/>
    </w:pPr>
    <w:rPr>
      <w:rFonts w:ascii="Proxima Nova" w:eastAsia="Calibri" w:hAnsi="Proxima Nov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6FB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6FB4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D46FB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506AEB"/>
    <w:pPr>
      <w:spacing w:after="200"/>
    </w:pPr>
    <w:rPr>
      <w:b/>
      <w:bCs/>
      <w:color w:val="4472C4"/>
      <w:sz w:val="18"/>
      <w:szCs w:val="18"/>
    </w:rPr>
  </w:style>
  <w:style w:type="character" w:styleId="Pogrubienie">
    <w:name w:val="Strong"/>
    <w:uiPriority w:val="99"/>
    <w:qFormat/>
    <w:locked/>
    <w:rsid w:val="00AB7B1F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D74792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792"/>
    <w:pPr>
      <w:widowControl w:val="0"/>
      <w:shd w:val="clear" w:color="auto" w:fill="FFFFFF"/>
      <w:spacing w:before="480" w:after="180" w:line="240" w:lineRule="atLeast"/>
      <w:ind w:hanging="340"/>
      <w:jc w:val="center"/>
    </w:pPr>
    <w:rPr>
      <w:rFonts w:ascii="Calibri" w:eastAsia="Calibri" w:hAnsi="Calibri"/>
      <w:b/>
      <w:sz w:val="20"/>
      <w:szCs w:val="20"/>
    </w:rPr>
  </w:style>
  <w:style w:type="table" w:styleId="Tabela-Siatka">
    <w:name w:val="Table Grid"/>
    <w:basedOn w:val="Standardowy"/>
    <w:uiPriority w:val="99"/>
    <w:locked/>
    <w:rsid w:val="000B0BF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buda@chelm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uda@chelm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42/2019/2020</vt:lpstr>
    </vt:vector>
  </TitlesOfParts>
  <Company/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42/2019/2020</dc:title>
  <dc:subject/>
  <dc:creator>user</dc:creator>
  <cp:keywords/>
  <dc:description/>
  <cp:lastModifiedBy>Użytkownik systemu Windows</cp:lastModifiedBy>
  <cp:revision>3</cp:revision>
  <cp:lastPrinted>2020-03-12T06:34:00Z</cp:lastPrinted>
  <dcterms:created xsi:type="dcterms:W3CDTF">2020-10-04T13:03:00Z</dcterms:created>
  <dcterms:modified xsi:type="dcterms:W3CDTF">2020-10-04T19:24:00Z</dcterms:modified>
</cp:coreProperties>
</file>